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49EFD" w14:textId="77777777" w:rsidR="00EA117D" w:rsidRDefault="00000000">
      <w:pPr>
        <w:ind w:left="40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9DCC25" wp14:editId="58ADB248">
            <wp:extent cx="775335" cy="775334"/>
            <wp:effectExtent l="0" t="0" r="0" b="0"/>
            <wp:docPr id="1" name="image1.jpg" descr="Prefeitura de Santa Rita vai inaugurar nova Unidade de Saúde em Marcos  Moura – Prefeitura de Santa Rita - PB | Portal Oficial da Gestão Municip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refeitura de Santa Rita vai inaugurar nova Unidade de Saúde em Marcos  Moura – Prefeitura de Santa Rita - PB | Portal Oficial da Gestão Municipal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775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E426E7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spacing w:before="234"/>
        <w:rPr>
          <w:rFonts w:ascii="Times New Roman" w:eastAsia="Times New Roman" w:hAnsi="Times New Roman" w:cs="Times New Roman"/>
          <w:color w:val="000000"/>
        </w:rPr>
      </w:pPr>
    </w:p>
    <w:p w14:paraId="5CB54156" w14:textId="77777777" w:rsidR="00EA117D" w:rsidRDefault="00000000">
      <w:pPr>
        <w:pStyle w:val="Ttulo3"/>
        <w:ind w:firstLine="75"/>
      </w:pPr>
      <w:r>
        <w:t>Câmara Municipal de Santa Rita</w:t>
      </w:r>
    </w:p>
    <w:p w14:paraId="30985CC8" w14:textId="77777777" w:rsidR="00EA117D" w:rsidRDefault="00000000">
      <w:pPr>
        <w:spacing w:before="183"/>
        <w:ind w:left="75" w:right="267"/>
        <w:jc w:val="center"/>
        <w:rPr>
          <w:rFonts w:ascii="Constantia" w:eastAsia="Constantia" w:hAnsi="Constantia" w:cs="Constantia"/>
          <w:i/>
          <w:iCs/>
        </w:rPr>
      </w:pPr>
      <w:r>
        <w:rPr>
          <w:rFonts w:ascii="Constantia" w:eastAsia="Constantia" w:hAnsi="Constantia" w:cs="Constantia"/>
          <w:i/>
          <w:iCs/>
        </w:rPr>
        <w:t>Casa do Prefeito Antônio Teixeira</w:t>
      </w:r>
    </w:p>
    <w:p w14:paraId="602C24A5" w14:textId="77777777" w:rsidR="00EA117D" w:rsidRDefault="00000000">
      <w:pPr>
        <w:pStyle w:val="Ttulo1"/>
        <w:spacing w:before="180"/>
        <w:ind w:firstLine="75"/>
      </w:pPr>
      <w:bookmarkStart w:id="0" w:name="b2vicjz1hbe7" w:colFirst="0" w:colLast="0"/>
      <w:bookmarkEnd w:id="0"/>
      <w:r>
        <w:rPr>
          <w:u w:val="single"/>
        </w:rPr>
        <w:t>GABINETE DO VEREADOR FRANCISCO MORAIS DE QUEIROGA</w:t>
      </w:r>
    </w:p>
    <w:p w14:paraId="1886AC6E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191AD50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4CB29620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7A362F13" w14:textId="4122BBDB" w:rsidR="00EA117D" w:rsidRDefault="00000000">
      <w:pPr>
        <w:tabs>
          <w:tab w:val="left" w:pos="4319"/>
        </w:tabs>
        <w:ind w:left="134" w:right="4365"/>
        <w:rPr>
          <w:b/>
          <w:bCs/>
        </w:rPr>
      </w:pPr>
      <w:r>
        <w:rPr>
          <w:b/>
          <w:bCs/>
        </w:rPr>
        <w:t>PROJETO DE DECRETO LEGISLATIVO N</w:t>
      </w:r>
      <w:r w:rsidR="00704953">
        <w:rPr>
          <w:b/>
          <w:bCs/>
        </w:rPr>
        <w:t xml:space="preserve"> 003</w:t>
      </w:r>
      <w:r>
        <w:rPr>
          <w:b/>
          <w:bCs/>
        </w:rPr>
        <w:t>/2026  AUTORIA VEREADOR FRANCISCO MORAIS DE QUEIROGA</w:t>
      </w:r>
    </w:p>
    <w:p w14:paraId="0BB8F553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b/>
          <w:bCs/>
        </w:rPr>
      </w:pPr>
    </w:p>
    <w:p w14:paraId="51A829B9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b/>
          <w:bCs/>
        </w:rPr>
      </w:pPr>
    </w:p>
    <w:p w14:paraId="3B557D5E" w14:textId="77777777" w:rsidR="00EA117D" w:rsidRDefault="00000000">
      <w:pPr>
        <w:pStyle w:val="Ttulo1"/>
        <w:spacing w:line="360" w:lineRule="auto"/>
        <w:ind w:left="5519" w:right="73" w:firstLine="75"/>
        <w:jc w:val="both"/>
      </w:pPr>
      <w:bookmarkStart w:id="1" w:name="mo5vlgm10fvc" w:colFirst="0" w:colLast="0"/>
      <w:bookmarkEnd w:id="1"/>
      <w:r>
        <w:t>“DISPÕE SOBRE TÍTULO DE CIDADÃO SANTARRITENSE E DÁ OUTRAS PROVIDÊNCIAS”</w:t>
      </w:r>
    </w:p>
    <w:p w14:paraId="59B74CD9" w14:textId="77777777" w:rsidR="00EA117D" w:rsidRDefault="00EA117D"/>
    <w:p w14:paraId="680C0888" w14:textId="77777777" w:rsidR="00EA117D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134"/>
        <w:rPr>
          <w:color w:val="000000"/>
        </w:rPr>
      </w:pPr>
      <w:r>
        <w:rPr>
          <w:color w:val="000000"/>
        </w:rPr>
        <w:t xml:space="preserve">Art. 1° - Fica Concedido o Título de Cidadão </w:t>
      </w:r>
      <w:r>
        <w:t>Santarritense</w:t>
      </w:r>
      <w:r>
        <w:rPr>
          <w:color w:val="000000"/>
        </w:rPr>
        <w:t xml:space="preserve"> </w:t>
      </w:r>
      <w:r>
        <w:t>ao Senhor Victor Hugo Trajano Rodrigues Alves</w:t>
      </w:r>
      <w:r>
        <w:rPr>
          <w:color w:val="000000"/>
        </w:rPr>
        <w:t>, considerando os relevantes serviços prestados neste Município de Santa Rita PB;</w:t>
      </w:r>
    </w:p>
    <w:p w14:paraId="30B0323B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spacing w:before="240"/>
        <w:ind w:left="134"/>
      </w:pPr>
    </w:p>
    <w:p w14:paraId="7283DFB1" w14:textId="77777777" w:rsidR="00EA117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667" w:lineRule="auto"/>
        <w:ind w:left="134" w:right="3194"/>
        <w:rPr>
          <w:color w:val="000000"/>
        </w:rPr>
      </w:pPr>
      <w:r>
        <w:rPr>
          <w:color w:val="000000"/>
        </w:rPr>
        <w:t xml:space="preserve">Art. 2° - Este Decreto entra em vigor na data de sua publicação; </w:t>
      </w:r>
    </w:p>
    <w:p w14:paraId="48297679" w14:textId="77777777" w:rsidR="00EA117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667" w:lineRule="auto"/>
        <w:ind w:left="134" w:right="3194"/>
        <w:rPr>
          <w:color w:val="000000"/>
        </w:rPr>
      </w:pPr>
      <w:r>
        <w:rPr>
          <w:color w:val="000000"/>
        </w:rPr>
        <w:t>Art. 3° - Revogam-se as disposições em contrário</w:t>
      </w:r>
    </w:p>
    <w:p w14:paraId="79B2CC75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14:paraId="5B5A8FCD" w14:textId="77777777" w:rsidR="00EA117D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34"/>
        <w:rPr>
          <w:color w:val="000000"/>
        </w:rPr>
      </w:pPr>
      <w:r>
        <w:rPr>
          <w:color w:val="000000"/>
        </w:rPr>
        <w:t xml:space="preserve">Paço da Câmara Municipal de Santa Rita, Estado da Paraíba, em </w:t>
      </w:r>
      <w:r>
        <w:t xml:space="preserve">23 </w:t>
      </w:r>
      <w:r>
        <w:rPr>
          <w:color w:val="000000"/>
        </w:rPr>
        <w:t xml:space="preserve">de </w:t>
      </w:r>
      <w:r>
        <w:t xml:space="preserve">Abril </w:t>
      </w:r>
      <w:r>
        <w:rPr>
          <w:color w:val="000000"/>
        </w:rPr>
        <w:t xml:space="preserve"> de 202</w:t>
      </w:r>
      <w:r>
        <w:t>6</w:t>
      </w:r>
      <w:r>
        <w:rPr>
          <w:color w:val="000000"/>
        </w:rPr>
        <w:t>.</w:t>
      </w:r>
    </w:p>
    <w:p w14:paraId="3C4B8982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E7187E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A37291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6EE184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CE71AE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EBC2D3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9E15B5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B3B7A9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99D8B6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spacing w:before="70"/>
        <w:rPr>
          <w:color w:val="000000"/>
        </w:rPr>
      </w:pPr>
    </w:p>
    <w:p w14:paraId="131BA3F3" w14:textId="77777777" w:rsidR="00EA117D" w:rsidRDefault="00000000">
      <w:pPr>
        <w:pStyle w:val="Ttulo1"/>
        <w:spacing w:before="1"/>
        <w:ind w:firstLine="75"/>
      </w:pPr>
      <w:bookmarkStart w:id="2" w:name="kr6i01tsu5bm" w:colFirst="0" w:colLast="0"/>
      <w:bookmarkEnd w:id="2"/>
      <w:r>
        <w:t>FRANCISCO MORAIS DE QUEIROGA</w:t>
      </w:r>
    </w:p>
    <w:p w14:paraId="266D4F0F" w14:textId="77777777" w:rsidR="00EA117D" w:rsidRDefault="00000000">
      <w:pPr>
        <w:pStyle w:val="Ttulo2"/>
        <w:spacing w:before="183"/>
        <w:ind w:firstLine="75"/>
        <w:sectPr w:rsidR="00EA117D">
          <w:pgSz w:w="11920" w:h="16840"/>
          <w:pgMar w:top="980" w:right="1275" w:bottom="280" w:left="1417" w:header="360" w:footer="360" w:gutter="0"/>
          <w:pgNumType w:start="1"/>
          <w:cols w:space="720"/>
        </w:sectPr>
      </w:pPr>
      <w:r>
        <w:t>Vereador Autor - PP</w:t>
      </w:r>
    </w:p>
    <w:p w14:paraId="4A7ECB9D" w14:textId="77777777" w:rsidR="00EA117D" w:rsidRDefault="00000000">
      <w:pPr>
        <w:spacing w:before="27"/>
        <w:ind w:left="75" w:right="267"/>
        <w:jc w:val="center"/>
        <w:rPr>
          <w:b/>
          <w:bCs/>
        </w:rPr>
      </w:pPr>
      <w:r>
        <w:rPr>
          <w:b/>
          <w:bCs/>
        </w:rPr>
        <w:lastRenderedPageBreak/>
        <w:t>Justificativa:</w:t>
      </w:r>
    </w:p>
    <w:p w14:paraId="7D5625B7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CF1DBF5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spacing w:before="232"/>
        <w:ind w:left="239"/>
        <w:jc w:val="both"/>
      </w:pPr>
    </w:p>
    <w:p w14:paraId="15903739" w14:textId="77777777" w:rsidR="00EA117D" w:rsidRDefault="00000000">
      <w:pPr>
        <w:spacing w:before="240" w:after="240"/>
      </w:pPr>
      <w:r>
        <w:t>Victor Hugo Trajano Rodrigues Alves, é um jovem advogado que começou a exercer sua função no ano de 2020. atualmente, com mais de 11.500 processos na área do direito do consumidor, tendo 6 unidades físicas, sendo atualmente a maior delas a situada no centro da cidade de Santa Rita, que além do serviço a população no tocante às ações, este acaba por gerar emprego e renda na cidade.</w:t>
      </w:r>
    </w:p>
    <w:p w14:paraId="58A34ADD" w14:textId="77777777" w:rsidR="00EA117D" w:rsidRDefault="00000000">
      <w:pPr>
        <w:spacing w:before="240" w:after="240"/>
      </w:pPr>
      <w:r>
        <w:t>Atualmente possui mais de 3.400 processos na comarca de Santa Rita/PB, os quais já impediram uma quantidade absurda de injustiças sofridas pelo povo santarritense promovendo justiça social através do seu trabalho.</w:t>
      </w:r>
    </w:p>
    <w:p w14:paraId="0B7BF33B" w14:textId="77777777" w:rsidR="00EA117D" w:rsidRDefault="00000000">
      <w:pPr>
        <w:spacing w:before="240" w:after="240"/>
      </w:pPr>
      <w:r>
        <w:t>Além dos laços profissionais que o mesmo possui com esta cidade, a sua família (mãe e tios) é santarritense e logo possui laços familiares também com a cidade.</w:t>
      </w:r>
    </w:p>
    <w:p w14:paraId="2D2EC3F9" w14:textId="77777777" w:rsidR="00EA117D" w:rsidRDefault="00000000">
      <w:pPr>
        <w:spacing w:before="240" w:after="240"/>
      </w:pPr>
      <w:r>
        <w:t>Diante do exposto, resta plenamente justificada a concessão do título de cidadão santaritense, como forma de reconhecimento pelos relevantes serviços prestados à população e pelo compromisso demonstrado com o desenvolvimento e a justiça social no município.</w:t>
      </w:r>
    </w:p>
    <w:p w14:paraId="7621015E" w14:textId="77777777" w:rsidR="00EA117D" w:rsidRDefault="00EA117D">
      <w:pPr>
        <w:spacing w:before="240" w:after="240"/>
      </w:pPr>
    </w:p>
    <w:p w14:paraId="6B3E7226" w14:textId="77777777" w:rsidR="00EA117D" w:rsidRDefault="00EA117D"/>
    <w:p w14:paraId="55AE1783" w14:textId="77777777" w:rsidR="00EA117D" w:rsidRDefault="00EA117D"/>
    <w:p w14:paraId="12C8D23C" w14:textId="77777777" w:rsidR="00EA117D" w:rsidRDefault="00000000">
      <w:r>
        <w:t>Sala das Sessões, 23 de Abril de 2026</w:t>
      </w:r>
    </w:p>
    <w:p w14:paraId="3D3612E0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7EF55D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97D065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62283D7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289E15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455056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27E2BC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D322AED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A59DC3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spacing w:before="72"/>
        <w:rPr>
          <w:color w:val="000000"/>
        </w:rPr>
      </w:pPr>
    </w:p>
    <w:p w14:paraId="14A22F9D" w14:textId="77777777" w:rsidR="00EA117D" w:rsidRDefault="00000000">
      <w:pPr>
        <w:pStyle w:val="Ttulo1"/>
        <w:ind w:firstLine="75"/>
      </w:pPr>
      <w:r>
        <w:t>FRANCISCO MORAIS DE QUEIROGA</w:t>
      </w:r>
    </w:p>
    <w:p w14:paraId="2D09517C" w14:textId="77777777" w:rsidR="00EA117D" w:rsidRDefault="00000000">
      <w:pPr>
        <w:spacing w:before="183"/>
        <w:ind w:left="75" w:right="267"/>
        <w:jc w:val="center"/>
        <w:rPr>
          <w:b/>
          <w:bCs/>
          <w:color w:val="000000"/>
        </w:rPr>
      </w:pPr>
      <w:r>
        <w:rPr>
          <w:b/>
          <w:bCs/>
        </w:rPr>
        <w:t>Vereador Autor - PP</w:t>
      </w:r>
    </w:p>
    <w:p w14:paraId="5987C568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8AD0BEF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31AFB1E8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3C48E234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31AC553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510D23A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315DC314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5119F18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0114AD6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270DBF7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EB385F8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8276304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A0E8E43" w14:textId="77777777" w:rsidR="00EA117D" w:rsidRDefault="00EA117D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b/>
          <w:bCs/>
          <w:color w:val="000000"/>
        </w:rPr>
      </w:pPr>
    </w:p>
    <w:p w14:paraId="3B7452EB" w14:textId="77777777" w:rsidR="00EA117D" w:rsidRDefault="00000000">
      <w:pPr>
        <w:spacing w:line="403" w:lineRule="auto"/>
        <w:ind w:right="267"/>
        <w:jc w:val="center"/>
        <w:rPr>
          <w:b/>
          <w:bCs/>
        </w:rPr>
      </w:pPr>
      <w:r>
        <w:rPr>
          <w:b/>
          <w:bCs/>
        </w:rPr>
        <w:t xml:space="preserve">Endereço: Praça João Pessoa, 31 – CEP. 58300-140 Santa Rita/PB Fone: (83) 3229-3636. </w:t>
      </w:r>
      <w:hyperlink r:id="rId5">
        <w:r>
          <w:rPr>
            <w:b/>
            <w:bCs/>
          </w:rPr>
          <w:t>www.camarasantarita.com.br</w:t>
        </w:r>
      </w:hyperlink>
    </w:p>
    <w:sectPr w:rsidR="00EA117D">
      <w:pgSz w:w="11920" w:h="16840"/>
      <w:pgMar w:top="1680" w:right="1275" w:bottom="280" w:left="1417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CDD689-0FB7-435E-9DA3-DA2D9E5AC28B}"/>
    <w:embedBold r:id="rId2" w:fontKey="{A9ADF60A-1521-4528-80E0-03D5267AF056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Italic r:id="rId3" w:fontKey="{D8E5CC13-22D4-4E7C-89B1-54CA1780EF25}"/>
    <w:embedBoldItalic r:id="rId4" w:fontKey="{2DC00C20-032C-474F-8814-1BB2642B8D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814B4870-693B-4040-8F7C-80CC4E96B5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2200D74-DC67-4F34-BA5D-1B62A73A3F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17D"/>
    <w:rsid w:val="00704953"/>
    <w:rsid w:val="00EA117D"/>
    <w:rsid w:val="00F4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15601"/>
  <w15:docId w15:val="{E52635C6-28B2-4912-893C-E2C4B66A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75" w:right="267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ind w:left="75" w:right="267"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unhideWhenUsed/>
    <w:qFormat/>
    <w:pPr>
      <w:ind w:left="75" w:right="267"/>
      <w:jc w:val="center"/>
      <w:outlineLvl w:val="2"/>
    </w:pPr>
    <w:rPr>
      <w:rFonts w:ascii="Constantia" w:eastAsia="Constantia" w:hAnsi="Constantia" w:cs="Constantia"/>
      <w:b/>
      <w:bCs/>
      <w:i/>
      <w:i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camarasantarita.com.br/" TargetMode="Externa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318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Municipal</dc:creator>
  <cp:lastModifiedBy>Camara Municipal</cp:lastModifiedBy>
  <cp:revision>2</cp:revision>
  <dcterms:created xsi:type="dcterms:W3CDTF">2026-06-11T18:54:00Z</dcterms:created>
  <dcterms:modified xsi:type="dcterms:W3CDTF">2026-06-11T18:54:00Z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2026-04-22T00:00:00Z</vt:lpwstr>
  </property>
  <property fmtid="{D5CDD505-2E9C-101B-9397-08002B2CF9AE}" pid="4" name="Producer">
    <vt:lpwstr>Skia/PDF m144 Google Docs Renderer</vt:lpwstr>
  </property>
  <property fmtid="{D5CDD505-2E9C-101B-9397-08002B2CF9AE}" pid="5" name="LastSaved">
    <vt:lpwstr>2026-04-22T00:00:00Z</vt:lpwstr>
  </property>
</Properties>
</file>