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34EC5" w14:textId="77777777" w:rsidR="00431D72" w:rsidRDefault="00431D72"/>
    <w:p w14:paraId="73A1ADAF" w14:textId="43EEF0B4" w:rsidR="00431D72" w:rsidRDefault="00000000">
      <w:r>
        <w:rPr>
          <w:b/>
        </w:rPr>
        <w:t xml:space="preserve">PROJETO </w:t>
      </w:r>
      <w:r w:rsidR="00BE06D2">
        <w:rPr>
          <w:b/>
        </w:rPr>
        <w:t xml:space="preserve">DE LEI </w:t>
      </w:r>
      <w:r>
        <w:rPr>
          <w:b/>
        </w:rPr>
        <w:t>Nº _____________/2025</w:t>
      </w:r>
      <w:r>
        <w:t>.</w:t>
      </w:r>
    </w:p>
    <w:p w14:paraId="1C9115C7" w14:textId="77777777" w:rsidR="00431D72" w:rsidRDefault="00431D72"/>
    <w:p w14:paraId="099E556C" w14:textId="77777777" w:rsidR="0058025C" w:rsidRPr="009B706A" w:rsidRDefault="0058025C" w:rsidP="009B706A">
      <w:pPr>
        <w:spacing w:line="240" w:lineRule="auto"/>
        <w:ind w:left="4320"/>
        <w:rPr>
          <w:rFonts w:ascii="Arial" w:hAnsi="Arial" w:cs="Arial"/>
        </w:rPr>
      </w:pPr>
    </w:p>
    <w:p w14:paraId="1807B066" w14:textId="75E5F4B7" w:rsidR="0023739F" w:rsidRPr="0023739F" w:rsidRDefault="0023739F" w:rsidP="0023739F">
      <w:pPr>
        <w:spacing w:line="360" w:lineRule="auto"/>
        <w:ind w:left="4320"/>
        <w:rPr>
          <w:rFonts w:ascii="Arial" w:eastAsia="Arial" w:hAnsi="Arial" w:cs="Arial"/>
          <w:b/>
          <w:bCs/>
        </w:rPr>
      </w:pPr>
      <w:r w:rsidRPr="0023739F">
        <w:rPr>
          <w:rFonts w:ascii="Arial" w:eastAsia="Arial" w:hAnsi="Arial" w:cs="Arial"/>
          <w:b/>
          <w:bCs/>
        </w:rPr>
        <w:t>Dispõe sobre a criação do Programa Municipal “Acolher Mães de Anjos”, destinado a oferecer apoio psicológico, social e informativo às famílias que sofreram perda gestacional, neonatal ou infantil no âmbito do Município de Santa Rita/PB</w:t>
      </w:r>
    </w:p>
    <w:p w14:paraId="397034BD" w14:textId="77777777" w:rsidR="0023739F" w:rsidRPr="0023739F" w:rsidRDefault="0023739F" w:rsidP="0023739F">
      <w:pPr>
        <w:spacing w:line="360" w:lineRule="auto"/>
        <w:ind w:left="4320"/>
        <w:rPr>
          <w:rFonts w:ascii="Arial" w:eastAsia="Arial" w:hAnsi="Arial" w:cs="Arial"/>
          <w:b/>
          <w:bCs/>
        </w:rPr>
      </w:pPr>
    </w:p>
    <w:p w14:paraId="6CA8EBE5" w14:textId="4FED63D0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b/>
          <w:bCs/>
          <w:sz w:val="20"/>
          <w:szCs w:val="20"/>
        </w:rPr>
        <w:t>Art. 1</w:t>
      </w:r>
      <w:proofErr w:type="gramStart"/>
      <w:r w:rsidRPr="0023739F">
        <w:rPr>
          <w:rFonts w:ascii="Arial" w:eastAsia="Arial" w:hAnsi="Arial" w:cs="Arial"/>
          <w:b/>
          <w:bCs/>
          <w:sz w:val="20"/>
          <w:szCs w:val="20"/>
        </w:rPr>
        <w:t>º</w:t>
      </w:r>
      <w:r w:rsidRPr="0023739F">
        <w:rPr>
          <w:rFonts w:ascii="Arial" w:eastAsia="Arial" w:hAnsi="Arial" w:cs="Arial"/>
          <w:sz w:val="20"/>
          <w:szCs w:val="20"/>
        </w:rPr>
        <w:t xml:space="preserve">  Fica</w:t>
      </w:r>
      <w:proofErr w:type="gramEnd"/>
      <w:r w:rsidRPr="0023739F">
        <w:rPr>
          <w:rFonts w:ascii="Arial" w:eastAsia="Arial" w:hAnsi="Arial" w:cs="Arial"/>
          <w:sz w:val="20"/>
          <w:szCs w:val="20"/>
        </w:rPr>
        <w:t xml:space="preserve"> instituído, no âmbito do Município de Santa Rita/PB, o Programa “Acolher Mães de Anjos”, com o objetivo de oferecer acolhimento, apoio e orientação às mães e familiares que tenham vivenciado a perda gestacional, neonatal ou de filhos em idade infantil.  </w:t>
      </w:r>
    </w:p>
    <w:p w14:paraId="115B3F9B" w14:textId="7777777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b/>
          <w:bCs/>
          <w:sz w:val="20"/>
          <w:szCs w:val="20"/>
        </w:rPr>
        <w:t xml:space="preserve"> Art. 2</w:t>
      </w:r>
      <w:proofErr w:type="gramStart"/>
      <w:r w:rsidRPr="0023739F">
        <w:rPr>
          <w:rFonts w:ascii="Arial" w:eastAsia="Arial" w:hAnsi="Arial" w:cs="Arial"/>
          <w:b/>
          <w:bCs/>
          <w:sz w:val="20"/>
          <w:szCs w:val="20"/>
        </w:rPr>
        <w:t>º</w:t>
      </w:r>
      <w:r w:rsidRPr="0023739F">
        <w:rPr>
          <w:rFonts w:ascii="Arial" w:eastAsia="Arial" w:hAnsi="Arial" w:cs="Arial"/>
          <w:sz w:val="20"/>
          <w:szCs w:val="20"/>
        </w:rPr>
        <w:t xml:space="preserve">  O</w:t>
      </w:r>
      <w:proofErr w:type="gramEnd"/>
      <w:r w:rsidRPr="0023739F">
        <w:rPr>
          <w:rFonts w:ascii="Arial" w:eastAsia="Arial" w:hAnsi="Arial" w:cs="Arial"/>
          <w:sz w:val="20"/>
          <w:szCs w:val="20"/>
        </w:rPr>
        <w:t xml:space="preserve"> Programa será desenvolvido pela Secretaria Municipal de Saúde, em parceria com a Secretaria Municipal de Assistência Social, podendo contar com a colaboração de entidades da sociedade civil organizada, hospitais, igrejas e grupos de apoio.  </w:t>
      </w:r>
    </w:p>
    <w:p w14:paraId="40773ECF" w14:textId="7777777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b/>
          <w:bCs/>
          <w:sz w:val="20"/>
          <w:szCs w:val="20"/>
        </w:rPr>
        <w:t>Art. 3</w:t>
      </w:r>
      <w:proofErr w:type="gramStart"/>
      <w:r w:rsidRPr="0023739F">
        <w:rPr>
          <w:rFonts w:ascii="Arial" w:eastAsia="Arial" w:hAnsi="Arial" w:cs="Arial"/>
          <w:b/>
          <w:bCs/>
          <w:sz w:val="20"/>
          <w:szCs w:val="20"/>
        </w:rPr>
        <w:t>º</w:t>
      </w:r>
      <w:r w:rsidRPr="0023739F">
        <w:rPr>
          <w:rFonts w:ascii="Arial" w:eastAsia="Arial" w:hAnsi="Arial" w:cs="Arial"/>
          <w:sz w:val="20"/>
          <w:szCs w:val="20"/>
        </w:rPr>
        <w:t xml:space="preserve">  Constituem</w:t>
      </w:r>
      <w:proofErr w:type="gramEnd"/>
      <w:r w:rsidRPr="0023739F">
        <w:rPr>
          <w:rFonts w:ascii="Arial" w:eastAsia="Arial" w:hAnsi="Arial" w:cs="Arial"/>
          <w:sz w:val="20"/>
          <w:szCs w:val="20"/>
        </w:rPr>
        <w:t xml:space="preserve"> ações do Programa:</w:t>
      </w:r>
    </w:p>
    <w:p w14:paraId="76A42909" w14:textId="6065E7B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sz w:val="20"/>
          <w:szCs w:val="20"/>
        </w:rPr>
        <w:t xml:space="preserve"> I – </w:t>
      </w:r>
      <w:proofErr w:type="gramStart"/>
      <w:r w:rsidRPr="0023739F">
        <w:rPr>
          <w:rFonts w:ascii="Arial" w:eastAsia="Arial" w:hAnsi="Arial" w:cs="Arial"/>
          <w:sz w:val="20"/>
          <w:szCs w:val="20"/>
        </w:rPr>
        <w:t>acolhimento</w:t>
      </w:r>
      <w:proofErr w:type="gramEnd"/>
      <w:r w:rsidRPr="0023739F">
        <w:rPr>
          <w:rFonts w:ascii="Arial" w:eastAsia="Arial" w:hAnsi="Arial" w:cs="Arial"/>
          <w:sz w:val="20"/>
          <w:szCs w:val="20"/>
        </w:rPr>
        <w:t xml:space="preserve"> psicológico e social às mães e familiares, por meio da rede municipal de saúde e assistência social; </w:t>
      </w:r>
    </w:p>
    <w:p w14:paraId="7D19C34A" w14:textId="7777777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sz w:val="20"/>
          <w:szCs w:val="20"/>
        </w:rPr>
        <w:t xml:space="preserve">II – </w:t>
      </w:r>
      <w:proofErr w:type="gramStart"/>
      <w:r w:rsidRPr="0023739F">
        <w:rPr>
          <w:rFonts w:ascii="Arial" w:eastAsia="Arial" w:hAnsi="Arial" w:cs="Arial"/>
          <w:sz w:val="20"/>
          <w:szCs w:val="20"/>
        </w:rPr>
        <w:t>grupos</w:t>
      </w:r>
      <w:proofErr w:type="gramEnd"/>
      <w:r w:rsidRPr="0023739F">
        <w:rPr>
          <w:rFonts w:ascii="Arial" w:eastAsia="Arial" w:hAnsi="Arial" w:cs="Arial"/>
          <w:sz w:val="20"/>
          <w:szCs w:val="20"/>
        </w:rPr>
        <w:t xml:space="preserve"> de apoio e escuta qualificada, realizados periodicamente, com acompanhamento de profissionais especializados; </w:t>
      </w:r>
    </w:p>
    <w:p w14:paraId="62844493" w14:textId="7777777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sz w:val="20"/>
          <w:szCs w:val="20"/>
        </w:rPr>
        <w:t xml:space="preserve">III – campanhas de conscientização sobre o luto perinatal e neonatal, promovendo a empatia e o combate ao tabu social em torno da perda; </w:t>
      </w:r>
    </w:p>
    <w:p w14:paraId="62D2FF10" w14:textId="7777777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sz w:val="20"/>
          <w:szCs w:val="20"/>
        </w:rPr>
        <w:t xml:space="preserve">IV – formação e capacitação de profissionais da saúde e assistência social para atendimento humanizado em casos de perda; </w:t>
      </w:r>
    </w:p>
    <w:p w14:paraId="3F718C9B" w14:textId="7777777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sz w:val="20"/>
          <w:szCs w:val="20"/>
        </w:rPr>
        <w:t xml:space="preserve">V – </w:t>
      </w:r>
      <w:proofErr w:type="gramStart"/>
      <w:r w:rsidRPr="0023739F">
        <w:rPr>
          <w:rFonts w:ascii="Arial" w:eastAsia="Arial" w:hAnsi="Arial" w:cs="Arial"/>
          <w:sz w:val="20"/>
          <w:szCs w:val="20"/>
        </w:rPr>
        <w:t>disponibilização</w:t>
      </w:r>
      <w:proofErr w:type="gramEnd"/>
      <w:r w:rsidRPr="0023739F">
        <w:rPr>
          <w:rFonts w:ascii="Arial" w:eastAsia="Arial" w:hAnsi="Arial" w:cs="Arial"/>
          <w:sz w:val="20"/>
          <w:szCs w:val="20"/>
        </w:rPr>
        <w:t xml:space="preserve"> de informações sobre direitos das mães e famílias, como licença maternidade, afastamentos legais e demais garantias previstas em lei.  </w:t>
      </w:r>
    </w:p>
    <w:p w14:paraId="093285EE" w14:textId="7777777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b/>
          <w:bCs/>
          <w:sz w:val="20"/>
          <w:szCs w:val="20"/>
        </w:rPr>
        <w:lastRenderedPageBreak/>
        <w:t>Art. 4</w:t>
      </w:r>
      <w:proofErr w:type="gramStart"/>
      <w:r w:rsidRPr="0023739F">
        <w:rPr>
          <w:rFonts w:ascii="Arial" w:eastAsia="Arial" w:hAnsi="Arial" w:cs="Arial"/>
          <w:b/>
          <w:bCs/>
          <w:sz w:val="20"/>
          <w:szCs w:val="20"/>
        </w:rPr>
        <w:t>º</w:t>
      </w:r>
      <w:r w:rsidRPr="0023739F">
        <w:rPr>
          <w:rFonts w:ascii="Arial" w:eastAsia="Arial" w:hAnsi="Arial" w:cs="Arial"/>
          <w:sz w:val="20"/>
          <w:szCs w:val="20"/>
        </w:rPr>
        <w:t xml:space="preserve">  As</w:t>
      </w:r>
      <w:proofErr w:type="gramEnd"/>
      <w:r w:rsidRPr="0023739F">
        <w:rPr>
          <w:rFonts w:ascii="Arial" w:eastAsia="Arial" w:hAnsi="Arial" w:cs="Arial"/>
          <w:sz w:val="20"/>
          <w:szCs w:val="20"/>
        </w:rPr>
        <w:t xml:space="preserve"> despesas decorrentes da execução desta Lei correrão por conta das dotações orçamentárias próprias, suplementadas se necessário.    </w:t>
      </w:r>
    </w:p>
    <w:p w14:paraId="65226FC6" w14:textId="7777777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b/>
          <w:bCs/>
          <w:sz w:val="20"/>
          <w:szCs w:val="20"/>
        </w:rPr>
        <w:t>Art. 5</w:t>
      </w:r>
      <w:proofErr w:type="gramStart"/>
      <w:r w:rsidRPr="0023739F">
        <w:rPr>
          <w:rFonts w:ascii="Arial" w:eastAsia="Arial" w:hAnsi="Arial" w:cs="Arial"/>
          <w:b/>
          <w:bCs/>
          <w:sz w:val="20"/>
          <w:szCs w:val="20"/>
        </w:rPr>
        <w:t>º</w:t>
      </w:r>
      <w:r w:rsidRPr="0023739F">
        <w:rPr>
          <w:rFonts w:ascii="Arial" w:eastAsia="Arial" w:hAnsi="Arial" w:cs="Arial"/>
          <w:sz w:val="20"/>
          <w:szCs w:val="20"/>
        </w:rPr>
        <w:t xml:space="preserve">  O</w:t>
      </w:r>
      <w:proofErr w:type="gramEnd"/>
      <w:r w:rsidRPr="0023739F">
        <w:rPr>
          <w:rFonts w:ascii="Arial" w:eastAsia="Arial" w:hAnsi="Arial" w:cs="Arial"/>
          <w:sz w:val="20"/>
          <w:szCs w:val="20"/>
        </w:rPr>
        <w:t xml:space="preserve"> Poder Executivo regulamentará esta Lei no prazo de 90 (noventa) dias a contar de sua publicação.  </w:t>
      </w:r>
    </w:p>
    <w:p w14:paraId="2FFFAAB1" w14:textId="7777777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b/>
          <w:bCs/>
          <w:sz w:val="20"/>
          <w:szCs w:val="20"/>
        </w:rPr>
        <w:t>Art. 6</w:t>
      </w:r>
      <w:proofErr w:type="gramStart"/>
      <w:r w:rsidRPr="0023739F">
        <w:rPr>
          <w:rFonts w:ascii="Arial" w:eastAsia="Arial" w:hAnsi="Arial" w:cs="Arial"/>
          <w:b/>
          <w:bCs/>
          <w:sz w:val="20"/>
          <w:szCs w:val="20"/>
        </w:rPr>
        <w:t>º</w:t>
      </w:r>
      <w:r w:rsidRPr="0023739F">
        <w:rPr>
          <w:rFonts w:ascii="Arial" w:eastAsia="Arial" w:hAnsi="Arial" w:cs="Arial"/>
          <w:sz w:val="20"/>
          <w:szCs w:val="20"/>
        </w:rPr>
        <w:t xml:space="preserve">  Esta</w:t>
      </w:r>
      <w:proofErr w:type="gramEnd"/>
      <w:r w:rsidRPr="0023739F">
        <w:rPr>
          <w:rFonts w:ascii="Arial" w:eastAsia="Arial" w:hAnsi="Arial" w:cs="Arial"/>
          <w:sz w:val="20"/>
          <w:szCs w:val="20"/>
        </w:rPr>
        <w:t xml:space="preserve"> Lei entra em vigor na data de sua publicação.    </w:t>
      </w:r>
    </w:p>
    <w:p w14:paraId="5E9C94E0" w14:textId="116760D2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23739F">
        <w:rPr>
          <w:rFonts w:ascii="Arial" w:eastAsia="Arial" w:hAnsi="Arial" w:cs="Arial"/>
          <w:b/>
          <w:bCs/>
          <w:sz w:val="20"/>
          <w:szCs w:val="20"/>
        </w:rPr>
        <w:t>JUSTIFICATIVA</w:t>
      </w:r>
      <w:r w:rsidRPr="0023739F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 w:rsidRPr="0023739F">
        <w:rPr>
          <w:rFonts w:ascii="Arial" w:eastAsia="Arial" w:hAnsi="Arial" w:cs="Arial"/>
          <w:sz w:val="20"/>
          <w:szCs w:val="20"/>
        </w:rPr>
        <w:t xml:space="preserve"> O presente Projeto de Lei tem por finalidade instituir, no âmbito do Município de Santa Rita, o Programa “Acolher Mães de Anjos”, destinado a oferecer suporte humano e institucional às mães e famílias que enfrentam a dor da perda gestacional, neonatal ou infantil.  O luto materno e perinatal ainda é pouco discutido em nossa sociedade, deixando muitas mães e famílias sem apoio adequado nesse momento de extrema vulnerabilidade. Estudos demonstram que a ausência de acolhimento e acompanhamento especializado pode gerar traumas psicológicos, depressão e agravamento da saúde emocional dessas mulheres. A adoção de um programa específico representa um avanço humanitário e civilizatório, além de reafirmar o compromisso do Município com a saúde integral, a assistência social e a dignidade da pessoa humana.  Cidades como Blumenau/SC já implantaram legislações semelhantes, com reconhecimento estadual de boas práticas legislativas, servindo de inspiração para que Santa Rita também assuma esse protagonismo.  </w:t>
      </w:r>
    </w:p>
    <w:p w14:paraId="171753AA" w14:textId="0C8CB6E7" w:rsidR="0023739F" w:rsidRDefault="0023739F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</w:t>
      </w:r>
      <w:r w:rsidRPr="0023739F">
        <w:rPr>
          <w:rFonts w:ascii="Arial" w:eastAsia="Arial" w:hAnsi="Arial" w:cs="Arial"/>
          <w:sz w:val="20"/>
          <w:szCs w:val="20"/>
        </w:rPr>
        <w:t xml:space="preserve">Diante do exposto, conto com o apoio dos(as) nobres pares para aprovação deste Projeto de Lei, que representa um gesto de amor, empatia e respeito com todas as mães e famílias que passaram pela experiência dolorosa da perda. </w:t>
      </w:r>
    </w:p>
    <w:p w14:paraId="4983F133" w14:textId="69C07362" w:rsidR="00431D72" w:rsidRPr="0058025C" w:rsidRDefault="0076313D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58025C">
        <w:rPr>
          <w:rFonts w:ascii="Arial" w:eastAsia="Arial" w:hAnsi="Arial" w:cs="Arial"/>
          <w:b/>
          <w:sz w:val="20"/>
          <w:szCs w:val="20"/>
        </w:rPr>
        <w:t xml:space="preserve">Autoria: </w:t>
      </w:r>
      <w:r w:rsidRPr="0058025C">
        <w:rPr>
          <w:rFonts w:ascii="Arial" w:eastAsia="Arial" w:hAnsi="Arial" w:cs="Arial"/>
          <w:bCs/>
          <w:sz w:val="20"/>
          <w:szCs w:val="20"/>
        </w:rPr>
        <w:t xml:space="preserve">Vereadora </w:t>
      </w:r>
      <w:proofErr w:type="spellStart"/>
      <w:r w:rsidRPr="0058025C">
        <w:rPr>
          <w:rFonts w:ascii="Arial" w:eastAsia="Arial" w:hAnsi="Arial" w:cs="Arial"/>
          <w:bCs/>
          <w:sz w:val="20"/>
          <w:szCs w:val="20"/>
        </w:rPr>
        <w:t>Josicleide</w:t>
      </w:r>
      <w:proofErr w:type="spellEnd"/>
      <w:r w:rsidRPr="0058025C">
        <w:rPr>
          <w:rFonts w:ascii="Arial" w:eastAsia="Arial" w:hAnsi="Arial" w:cs="Arial"/>
          <w:bCs/>
          <w:sz w:val="20"/>
          <w:szCs w:val="20"/>
        </w:rPr>
        <w:t xml:space="preserve"> Vicente</w:t>
      </w:r>
    </w:p>
    <w:p w14:paraId="14BC3DEB" w14:textId="77777777" w:rsidR="00431D72" w:rsidRDefault="00431D72">
      <w:pPr>
        <w:spacing w:line="360" w:lineRule="auto"/>
        <w:rPr>
          <w:rFonts w:ascii="Arial" w:eastAsia="Arial" w:hAnsi="Arial" w:cs="Arial"/>
        </w:rPr>
      </w:pPr>
    </w:p>
    <w:p w14:paraId="14A022D6" w14:textId="77777777" w:rsidR="00431D72" w:rsidRDefault="00000000">
      <w:pPr>
        <w:spacing w:after="0" w:line="360" w:lineRule="auto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JOSICLEIDE DA SILVA VICENTE</w:t>
      </w:r>
    </w:p>
    <w:p w14:paraId="5E6523A3" w14:textId="77777777" w:rsidR="00431D72" w:rsidRDefault="00000000">
      <w:pPr>
        <w:spacing w:after="0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Vereadora  </w:t>
      </w:r>
    </w:p>
    <w:p w14:paraId="69151162" w14:textId="77777777" w:rsidR="00431D72" w:rsidRDefault="00431D72">
      <w:pPr>
        <w:spacing w:after="0"/>
        <w:jc w:val="center"/>
        <w:rPr>
          <w:sz w:val="26"/>
          <w:szCs w:val="26"/>
        </w:rPr>
      </w:pPr>
    </w:p>
    <w:p w14:paraId="6848CF64" w14:textId="77777777" w:rsidR="00431D72" w:rsidRDefault="00431D72"/>
    <w:p w14:paraId="46184B6C" w14:textId="77777777" w:rsidR="00C706D7" w:rsidRDefault="00C706D7"/>
    <w:p w14:paraId="2F196CF5" w14:textId="77777777" w:rsidR="00C706D7" w:rsidRDefault="00C706D7"/>
    <w:p w14:paraId="2AB0929C" w14:textId="77777777" w:rsidR="00C706D7" w:rsidRDefault="00C706D7"/>
    <w:sectPr w:rsidR="00C706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04" w:right="1134" w:bottom="1134" w:left="1560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52F6B" w14:textId="77777777" w:rsidR="00A7188D" w:rsidRDefault="00A7188D">
      <w:pPr>
        <w:spacing w:after="0" w:line="240" w:lineRule="auto"/>
      </w:pPr>
      <w:r>
        <w:separator/>
      </w:r>
    </w:p>
  </w:endnote>
  <w:endnote w:type="continuationSeparator" w:id="0">
    <w:p w14:paraId="2AE836FB" w14:textId="77777777" w:rsidR="00A7188D" w:rsidRDefault="00A7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9CB78A3-E39D-4E5E-A96D-A0E204CB7DD1}"/>
    <w:embedItalic r:id="rId2" w:fontKey="{55CE6539-8461-437C-9A35-3C5526F9CE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053A7BB-999C-40BF-B752-8251EAC7F90E}"/>
    <w:embedBold r:id="rId4" w:fontKey="{4A79AAE0-3E12-4580-8CEA-AB6EFB90FE78}"/>
    <w:embedItalic r:id="rId5" w:fontKey="{00FDB3B5-FC08-4506-9B2C-84256869658D}"/>
    <w:embedBoldItalic r:id="rId6" w:fontKey="{4A540F24-645C-4D46-A77E-57D9AF2292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00F6A82-3891-4F8B-BCF7-A68FE0F299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A67A901-6748-4131-9D2D-F5A33970FD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D120" w14:textId="77777777" w:rsidR="002F2141" w:rsidRDefault="002F214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AFE88" w14:textId="77777777" w:rsidR="00431D72" w:rsidRDefault="00431D72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</w:rPr>
    </w:pPr>
  </w:p>
  <w:p w14:paraId="35737C60" w14:textId="77777777" w:rsidR="00431D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</w:rPr>
    </w:pPr>
    <w:r>
      <w:rPr>
        <w:rFonts w:ascii="Century Gothic" w:eastAsia="Century Gothic" w:hAnsi="Century Gothic" w:cs="Century Gothic"/>
        <w:b/>
        <w:color w:val="000000"/>
        <w:sz w:val="22"/>
        <w:szCs w:val="22"/>
      </w:rPr>
      <w:t>End. Pça. João Pessoa, 31 – CEP. 58300-140 Santa Rita/PB Fone: (83) 3229-3636.</w:t>
    </w:r>
  </w:p>
  <w:p w14:paraId="2A7747F7" w14:textId="77777777" w:rsidR="00431D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</w:rPr>
    </w:pPr>
    <w:r>
      <w:rPr>
        <w:rFonts w:ascii="Century Gothic" w:eastAsia="Century Gothic" w:hAnsi="Century Gothic" w:cs="Century Gothic"/>
        <w:b/>
        <w:color w:val="000000"/>
        <w:sz w:val="22"/>
        <w:szCs w:val="22"/>
      </w:rPr>
      <w:t>Site: www.camarasantarita.com.br</w:t>
    </w:r>
  </w:p>
  <w:p w14:paraId="3D10A772" w14:textId="77777777" w:rsidR="00431D72" w:rsidRDefault="00431D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entury Gothic" w:eastAsia="Century Gothic" w:hAnsi="Century Gothic" w:cs="Century Gothic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51225" w14:textId="77777777" w:rsidR="002F2141" w:rsidRDefault="002F21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4236C" w14:textId="77777777" w:rsidR="00A7188D" w:rsidRDefault="00A7188D">
      <w:pPr>
        <w:spacing w:after="0" w:line="240" w:lineRule="auto"/>
      </w:pPr>
      <w:r>
        <w:separator/>
      </w:r>
    </w:p>
  </w:footnote>
  <w:footnote w:type="continuationSeparator" w:id="0">
    <w:p w14:paraId="01B9C082" w14:textId="77777777" w:rsidR="00A7188D" w:rsidRDefault="00A7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91D57" w14:textId="77777777" w:rsidR="002F2141" w:rsidRDefault="002F214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6293B" w14:textId="77777777" w:rsidR="00431D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0FE36A" wp14:editId="56940D5B">
          <wp:simplePos x="0" y="0"/>
          <wp:positionH relativeFrom="column">
            <wp:posOffset>2209800</wp:posOffset>
          </wp:positionH>
          <wp:positionV relativeFrom="paragraph">
            <wp:posOffset>-384174</wp:posOffset>
          </wp:positionV>
          <wp:extent cx="1098550" cy="99695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550" cy="996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E88B56" w14:textId="77777777" w:rsidR="00431D72" w:rsidRDefault="00431D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C361FFC" w14:textId="77777777" w:rsidR="00431D72" w:rsidRDefault="00431D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8"/>
        <w:szCs w:val="18"/>
      </w:rPr>
    </w:pPr>
  </w:p>
  <w:p w14:paraId="3375D3CD" w14:textId="77777777" w:rsidR="00431D72" w:rsidRDefault="00431D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8"/>
        <w:szCs w:val="18"/>
      </w:rPr>
    </w:pPr>
  </w:p>
  <w:p w14:paraId="4A4B1D5D" w14:textId="77777777" w:rsidR="00431D7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38"/>
        <w:szCs w:val="38"/>
      </w:rPr>
    </w:pPr>
    <w:r>
      <w:rPr>
        <w:rFonts w:ascii="Century Gothic" w:eastAsia="Century Gothic" w:hAnsi="Century Gothic" w:cs="Century Gothic"/>
        <w:b/>
        <w:i/>
        <w:color w:val="000000"/>
        <w:sz w:val="38"/>
        <w:szCs w:val="38"/>
      </w:rPr>
      <w:t>Câmara Municipal de Santa Rita</w:t>
    </w:r>
  </w:p>
  <w:p w14:paraId="3EB253F9" w14:textId="77777777" w:rsidR="00431D7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8"/>
        <w:szCs w:val="28"/>
      </w:rPr>
    </w:pPr>
    <w:r>
      <w:rPr>
        <w:rFonts w:ascii="Century Gothic" w:eastAsia="Century Gothic" w:hAnsi="Century Gothic" w:cs="Century Gothic"/>
        <w:i/>
        <w:color w:val="000000"/>
        <w:sz w:val="28"/>
        <w:szCs w:val="28"/>
      </w:rPr>
      <w:t>Casa do Prefeito Antônio Teixeira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7A176" w14:textId="77777777" w:rsidR="002F2141" w:rsidRDefault="002F21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F61C2"/>
    <w:multiLevelType w:val="hybridMultilevel"/>
    <w:tmpl w:val="8C6C98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293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D72"/>
    <w:rsid w:val="0004756D"/>
    <w:rsid w:val="00085F76"/>
    <w:rsid w:val="000A5F11"/>
    <w:rsid w:val="00132D15"/>
    <w:rsid w:val="00153B6A"/>
    <w:rsid w:val="001E13EE"/>
    <w:rsid w:val="0023739F"/>
    <w:rsid w:val="0026188C"/>
    <w:rsid w:val="002F2141"/>
    <w:rsid w:val="00431D72"/>
    <w:rsid w:val="0058025C"/>
    <w:rsid w:val="0063017D"/>
    <w:rsid w:val="006C1DFE"/>
    <w:rsid w:val="006E08B2"/>
    <w:rsid w:val="0076313D"/>
    <w:rsid w:val="007F0C6D"/>
    <w:rsid w:val="00820FE7"/>
    <w:rsid w:val="009B706A"/>
    <w:rsid w:val="009F1D6D"/>
    <w:rsid w:val="00A7188D"/>
    <w:rsid w:val="00BE06D2"/>
    <w:rsid w:val="00C706D7"/>
    <w:rsid w:val="00D224F6"/>
    <w:rsid w:val="00D373EA"/>
    <w:rsid w:val="00E35CB1"/>
    <w:rsid w:val="00ED59C0"/>
    <w:rsid w:val="00FE08CF"/>
    <w:rsid w:val="00FE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CDC2F"/>
  <w15:docId w15:val="{715CC917-72CE-47C9-846D-1A3DF0EB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85F7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F21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2141"/>
  </w:style>
  <w:style w:type="paragraph" w:styleId="Rodap">
    <w:name w:val="footer"/>
    <w:basedOn w:val="Normal"/>
    <w:link w:val="RodapChar"/>
    <w:uiPriority w:val="99"/>
    <w:unhideWhenUsed/>
    <w:rsid w:val="002F21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2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Municipal</dc:creator>
  <cp:lastModifiedBy>Camara Municipal</cp:lastModifiedBy>
  <cp:revision>2</cp:revision>
  <cp:lastPrinted>2025-08-18T17:47:00Z</cp:lastPrinted>
  <dcterms:created xsi:type="dcterms:W3CDTF">2025-12-01T13:47:00Z</dcterms:created>
  <dcterms:modified xsi:type="dcterms:W3CDTF">2025-12-01T13:47:00Z</dcterms:modified>
</cp:coreProperties>
</file>