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486" w14:textId="77777777" w:rsidR="00445970" w:rsidRDefault="00445970">
      <w:pPr>
        <w:rPr>
          <w:rFonts w:ascii="Arial" w:hAnsi="Arial" w:cs="Arial"/>
          <w:b/>
          <w:szCs w:val="24"/>
        </w:rPr>
      </w:pPr>
    </w:p>
    <w:p w14:paraId="0796E6D5" w14:textId="45F9942A" w:rsidR="00445970" w:rsidRDefault="0000000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PROJETO DE LEI ORDINÁRIA Nº   </w:t>
      </w:r>
      <w:r w:rsidR="00AC602A">
        <w:rPr>
          <w:rFonts w:ascii="Arial" w:hAnsi="Arial" w:cs="Arial"/>
          <w:b/>
          <w:szCs w:val="24"/>
        </w:rPr>
        <w:t>160</w:t>
      </w:r>
      <w:r>
        <w:rPr>
          <w:rFonts w:ascii="Arial" w:hAnsi="Arial" w:cs="Arial"/>
          <w:b/>
          <w:szCs w:val="24"/>
        </w:rPr>
        <w:t xml:space="preserve"> /2025</w:t>
      </w:r>
    </w:p>
    <w:p w14:paraId="43223E2A" w14:textId="77777777" w:rsidR="00445970" w:rsidRDefault="000000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AUTORIA VEREADOR: </w:t>
      </w:r>
      <w:r>
        <w:rPr>
          <w:rFonts w:ascii="Arial" w:hAnsi="Arial" w:cs="Arial"/>
          <w:i/>
          <w:iCs/>
          <w:szCs w:val="24"/>
          <w:u w:val="single"/>
        </w:rPr>
        <w:t>LEMOELL LUDOVICO SANTANA DE ANDRADE</w:t>
      </w:r>
      <w:r>
        <w:rPr>
          <w:rFonts w:ascii="Arial" w:hAnsi="Arial" w:cs="Arial"/>
          <w:b/>
          <w:szCs w:val="24"/>
        </w:rPr>
        <w:t xml:space="preserve">                         </w:t>
      </w:r>
    </w:p>
    <w:p w14:paraId="13B7A15C" w14:textId="77777777" w:rsidR="00445970" w:rsidRDefault="00000000">
      <w:pPr>
        <w:spacing w:after="0"/>
        <w:ind w:left="2124"/>
        <w:jc w:val="right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DISPÕE SOBRE A IMPLANTAÇÃO DE VAGAS DE ESTACIONAMENTO PREFERENCIAIS RESERVADAS ÀS PESSOAS COM TRANSTORNO DO ESPECTRO AUTISTA – TEA, SINALIZADAS COM O SÍMBOLO MUNDIAL DE CONSCIENTIZAÇÃO DO AUTISMO</w:t>
      </w:r>
    </w:p>
    <w:p w14:paraId="06B60092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</w:rPr>
      </w:pP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1º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Os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estabelecimentos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privados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e públicos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disponibilizam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estacionamento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preferenciais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reservadas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às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pessoas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deficiências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ficam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obrigados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reservar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pessoas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Transtorno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Espectro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Autista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– TEA,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sinalizando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placas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indicativas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também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demarcação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horizontal com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Símbolo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Mundial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Conscientização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Autismo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0F4092B8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  <w:lang w:val="pt-BR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51EFEED5" wp14:editId="7CAA4AA6">
            <wp:extent cx="9525" cy="9525"/>
            <wp:effectExtent l="0" t="0" r="0" b="0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Parágrafo</w:t>
      </w:r>
      <w:proofErr w:type="spellEnd"/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  <w:lang w:val="pt-BR"/>
        </w:rPr>
        <w:t>único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: Para fins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aplicação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desta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lei,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entende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-se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como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pessoa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Transtorno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Espectro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Autista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aquela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definida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no art. 1º da Lei 13.977/2020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de 08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janeiro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de 2020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  <w:lang w:val="pt-BR"/>
        </w:rPr>
        <w:t xml:space="preserve"> A 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comprovação do direito ao uso da vaga especial, se dará mediante a apresentação da Carteira de Identificação da Pessoa com Transtorno do Espectro Autista (CIPTEA), instituída pela Lei nº 13.977, de 08 de janeiro de 2020 e regulamentada pelo Decreto n.º 6.619, de 24 de abril de 2023, dispensada a exigência de qualquer outra comprovação ou autorização para uso da vaga reservada.</w:t>
      </w:r>
    </w:p>
    <w:p w14:paraId="3B4960BB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br/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2BFECA60" wp14:editId="68A69951">
            <wp:extent cx="9525" cy="9525"/>
            <wp:effectExtent l="0" t="0" r="0" b="0"/>
            <wp:docPr id="2" name="Imagem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2º.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 As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referidas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no Art. 1º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devem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equivaler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percentual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definido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no Art. 47 da 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Lei nº 13.146, de 6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julho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de 2015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garantindo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-se no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mínimo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uma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devidamente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sinalizada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com as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especificações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desenho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Símbolo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Mundial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Conscientização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proofErr w:type="gram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Autismo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>,  na</w:t>
      </w:r>
      <w:proofErr w:type="gram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  <w:lang w:val="pt-BR"/>
        </w:rPr>
        <w:t xml:space="preserve"> horizontal</w:t>
      </w:r>
    </w:p>
    <w:p w14:paraId="0910AF24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br/>
        <w:t> </w:t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5A54AD76" wp14:editId="7D8F7D6D">
            <wp:extent cx="9525" cy="9525"/>
            <wp:effectExtent l="0" t="0" r="0" b="0"/>
            <wp:docPr id="3" name="Imagem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3º.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 Nas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áreas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estacionamento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uso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público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coletivo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vias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públicas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serão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reservadas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específicas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devidamente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sinalizadas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conforme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definido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nesta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Lei.</w:t>
      </w:r>
    </w:p>
    <w:p w14:paraId="601BBD4F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br/>
        <w:t> </w:t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04CBBE94" wp14:editId="175AF089">
            <wp:extent cx="9525" cy="9525"/>
            <wp:effectExtent l="0" t="0" r="0" b="0"/>
            <wp:docPr id="4" name="Imagem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4º.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Os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locais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já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possuem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as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vagas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destinadas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deficiências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devem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acrescentar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identificação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Símbolo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Mundial de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Conscientização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Autismo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233A799C" w14:textId="77777777" w:rsidR="00445970" w:rsidRDefault="00000000">
      <w:pPr>
        <w:pStyle w:val="Ttulo3"/>
        <w:shd w:val="clear" w:color="auto" w:fill="FFFFFF"/>
        <w:jc w:val="both"/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br/>
        <w:t> </w:t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16CA7729" wp14:editId="704A2CFE">
            <wp:extent cx="9525" cy="9525"/>
            <wp:effectExtent l="0" t="0" r="0" b="0"/>
            <wp:docPr id="5" name="Imagem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5º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 O Poder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Executivo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poderá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regulamentar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presente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Lei no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que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couber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15581D75" w14:textId="77777777" w:rsidR="00445970" w:rsidRDefault="00000000">
      <w:pPr>
        <w:pStyle w:val="Ttulo3"/>
        <w:shd w:val="clear" w:color="auto" w:fill="FFFFFF"/>
        <w:jc w:val="both"/>
        <w:rPr>
          <w:rFonts w:ascii="Arial" w:hAnsi="Arial" w:cs="Arial" w:hint="default"/>
          <w:szCs w:val="24"/>
        </w:rPr>
      </w:pP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>
        <w:rPr>
          <w:rStyle w:val="Forte"/>
          <w:rFonts w:ascii="Times New Roman" w:hAnsi="Times New Roman" w:hint="default"/>
          <w:noProof/>
          <w:color w:val="000000"/>
          <w:sz w:val="24"/>
          <w:szCs w:val="24"/>
          <w:shd w:val="clear" w:color="auto" w:fill="FFFFFF"/>
        </w:rPr>
        <w:drawing>
          <wp:inline distT="0" distB="0" distL="114300" distR="114300" wp14:anchorId="68AD08F4" wp14:editId="513D5C12">
            <wp:extent cx="9525" cy="9525"/>
            <wp:effectExtent l="0" t="0" r="0" b="0"/>
            <wp:docPr id="6" name="Imagem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te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Art. 6º</w:t>
      </w:r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 Esta Lei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entra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em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vigor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data da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sua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publicação</w:t>
      </w:r>
      <w:proofErr w:type="spellEnd"/>
      <w:r>
        <w:rPr>
          <w:rFonts w:ascii="Times New Roman" w:hAnsi="Times New Roman" w:hint="default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706EC56D" w14:textId="77777777" w:rsidR="00445970" w:rsidRDefault="00445970">
      <w:pPr>
        <w:spacing w:after="0"/>
        <w:rPr>
          <w:rFonts w:ascii="Arial" w:hAnsi="Arial" w:cs="Arial"/>
          <w:b/>
          <w:bCs/>
          <w:szCs w:val="24"/>
        </w:rPr>
      </w:pPr>
    </w:p>
    <w:p w14:paraId="6498E214" w14:textId="77777777" w:rsidR="00445970" w:rsidRDefault="00000000">
      <w:pPr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JUSTIFICATIVA</w:t>
      </w:r>
    </w:p>
    <w:p w14:paraId="5826004A" w14:textId="77777777" w:rsidR="00445970" w:rsidRDefault="00445970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44E60DB8" w14:textId="77777777" w:rsidR="00445970" w:rsidRDefault="00000000">
      <w:pPr>
        <w:spacing w:after="0"/>
        <w:jc w:val="left"/>
      </w:pPr>
      <w:r>
        <w:t xml:space="preserve">O presente Projeto de Lei tem por objetivo assegurar às pessoas com Transtorno do Espectro Autista – TEA o direito a vagas de estacionamento preferenciais devidamente identificadas com o </w:t>
      </w:r>
      <w:r>
        <w:rPr>
          <w:rStyle w:val="Forte"/>
        </w:rPr>
        <w:t>Símbolo Mundial de Conscientização do Autismo</w:t>
      </w:r>
      <w:r>
        <w:t>, tanto em espaços públicos quanto privados, como forma de promover a inclusão social e garantir o pleno exercício da cidadania.</w:t>
      </w:r>
    </w:p>
    <w:p w14:paraId="48A928D4" w14:textId="77777777" w:rsidR="00445970" w:rsidRDefault="00000000">
      <w:pPr>
        <w:pStyle w:val="NormalWeb"/>
      </w:pPr>
      <w:r>
        <w:t xml:space="preserve">A iniciativa encontra respaldo jurídico na </w:t>
      </w:r>
      <w:r>
        <w:rPr>
          <w:rStyle w:val="Forte"/>
        </w:rPr>
        <w:t>Lei nº 13.977, de 08 de janeiro de 2020</w:t>
      </w:r>
      <w:r>
        <w:t xml:space="preserve">, conhecida como </w:t>
      </w:r>
      <w:r>
        <w:rPr>
          <w:rStyle w:val="Forte"/>
        </w:rPr>
        <w:t>Lei Romeo Mion</w:t>
      </w:r>
      <w:r>
        <w:t xml:space="preserve">, que reconhece a pessoa com Transtorno do Espectro Autista como pessoa com deficiência, para todos os efeitos legais. Além disso, o </w:t>
      </w:r>
      <w:r>
        <w:rPr>
          <w:rStyle w:val="Forte"/>
        </w:rPr>
        <w:t>Decreto nº 6.619, de 24 de abril de 2023</w:t>
      </w:r>
      <w:r>
        <w:t xml:space="preserve">, regulamenta a emissão da </w:t>
      </w:r>
      <w:r>
        <w:rPr>
          <w:rStyle w:val="Forte"/>
        </w:rPr>
        <w:t>Carteira de Identificação da Pessoa com Transtorno do Espectro Autista (CIPTEA)</w:t>
      </w:r>
      <w:r>
        <w:t>, documento que garante o acesso a direitos e benefícios já previstos na legislação.</w:t>
      </w:r>
    </w:p>
    <w:p w14:paraId="1C9036D1" w14:textId="77777777" w:rsidR="00445970" w:rsidRDefault="00000000">
      <w:pPr>
        <w:pStyle w:val="NormalWeb"/>
      </w:pPr>
      <w:r>
        <w:t>O Estatuto da Pessoa com Deficiência (</w:t>
      </w:r>
      <w:r>
        <w:rPr>
          <w:rStyle w:val="Forte"/>
        </w:rPr>
        <w:t>Lei nº 13.146/2015</w:t>
      </w:r>
      <w:r>
        <w:t xml:space="preserve">) também assegura a reserva de vagas em estacionamentos, determinando que um percentual mínimo seja disponibilizado às pessoas com deficiência. Dessa forma, a presente proposta apenas </w:t>
      </w:r>
      <w:r>
        <w:rPr>
          <w:rStyle w:val="Forte"/>
        </w:rPr>
        <w:t>reforça e especifica</w:t>
      </w:r>
      <w:r>
        <w:t xml:space="preserve"> que as pessoas com TEA devem ter esse direito respeitado e visibilizado, com a devida sinalização, facilitando o reconhecimento imediato das vagas.</w:t>
      </w:r>
    </w:p>
    <w:p w14:paraId="6393B5AF" w14:textId="77777777" w:rsidR="00445970" w:rsidRDefault="00000000">
      <w:pPr>
        <w:pStyle w:val="NormalWeb"/>
      </w:pPr>
      <w:r>
        <w:t xml:space="preserve">A justificativa social desta medida se encontra no fato de que muitas pessoas com TEA apresentam </w:t>
      </w:r>
      <w:r>
        <w:rPr>
          <w:rStyle w:val="Forte"/>
        </w:rPr>
        <w:t>hipersensibilidade sensorial, dificuldades de interação social e episódios de desorganização emocional</w:t>
      </w:r>
      <w:r>
        <w:t xml:space="preserve">, o que pode tornar o acesso a ambientes coletivos um grande desafio. As vagas preferenciais, portanto, representam não apenas comodidade, mas sim </w:t>
      </w:r>
      <w:r>
        <w:rPr>
          <w:rStyle w:val="Forte"/>
        </w:rPr>
        <w:t>um instrumento de acessibilidade, dignidade e segurança</w:t>
      </w:r>
      <w:r>
        <w:t>, permitindo que a locomoção ocorra de maneira menos desgastante tanto para a pessoa com TEA quanto para seus familiares e responsáveis.</w:t>
      </w:r>
    </w:p>
    <w:p w14:paraId="34ADD889" w14:textId="77777777" w:rsidR="00445970" w:rsidRDefault="00000000">
      <w:pPr>
        <w:pStyle w:val="NormalWeb"/>
      </w:pPr>
      <w:r>
        <w:t xml:space="preserve">A inclusão do </w:t>
      </w:r>
      <w:r>
        <w:rPr>
          <w:rStyle w:val="Forte"/>
        </w:rPr>
        <w:t>Símbolo Mundial de Conscientização do Autismo</w:t>
      </w:r>
      <w:r>
        <w:t xml:space="preserve"> nas sinalizações é igualmente relevante, pois contribui para a </w:t>
      </w:r>
      <w:r>
        <w:rPr>
          <w:rStyle w:val="Forte"/>
        </w:rPr>
        <w:t>visibilidade da causa</w:t>
      </w:r>
      <w:r>
        <w:t>, amplia a conscientização social e promove maior respeito ao direito das pessoas autistas.</w:t>
      </w:r>
    </w:p>
    <w:p w14:paraId="0C58D112" w14:textId="77777777" w:rsidR="00445970" w:rsidRDefault="00000000">
      <w:pPr>
        <w:pStyle w:val="NormalWeb"/>
        <w:rPr>
          <w:rFonts w:ascii="Arial" w:hAnsi="Arial" w:cs="Arial"/>
          <w:lang w:bidi="pt-PT"/>
        </w:rPr>
      </w:pPr>
      <w:r>
        <w:t>Portanto, a aprovação deste Projeto de Lei é medida que se impõe, pois alinha o Município às legislações federais, fortalece a política de inclusão e acessibilidade e reafirma o compromisso desta Casa Legislativa com a promoção da cidadania, da igualdade e do respeito às diferenças.</w:t>
      </w:r>
    </w:p>
    <w:p w14:paraId="46595616" w14:textId="77777777" w:rsidR="00445970" w:rsidRDefault="00000000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Paço da Câmara Municipal de Santa Rita, Estado da Paraíba, em </w:t>
      </w:r>
      <w:r>
        <w:rPr>
          <w:rFonts w:ascii="Arial" w:hAnsi="Arial" w:cs="Arial"/>
          <w:b/>
          <w:bCs/>
          <w:color w:val="auto"/>
          <w:szCs w:val="24"/>
        </w:rPr>
        <w:t xml:space="preserve">18 de agosto </w:t>
      </w:r>
      <w:r>
        <w:rPr>
          <w:rFonts w:ascii="Arial" w:hAnsi="Arial" w:cs="Arial"/>
          <w:b/>
          <w:bCs/>
          <w:szCs w:val="24"/>
        </w:rPr>
        <w:t>de 2025.</w:t>
      </w:r>
    </w:p>
    <w:p w14:paraId="6C486CD2" w14:textId="77777777" w:rsidR="00445970" w:rsidRDefault="00000000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_______________________________________________</w:t>
      </w:r>
    </w:p>
    <w:p w14:paraId="3183A488" w14:textId="77777777" w:rsidR="00445970" w:rsidRDefault="00000000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 Autor - LEMOEL LUDOVICO</w:t>
      </w:r>
    </w:p>
    <w:p w14:paraId="224BD325" w14:textId="77777777" w:rsidR="00445970" w:rsidRDefault="00000000">
      <w:pPr>
        <w:spacing w:after="0"/>
        <w:jc w:val="center"/>
      </w:pPr>
      <w:r>
        <w:rPr>
          <w:rFonts w:ascii="Arial" w:hAnsi="Arial" w:cs="Arial"/>
          <w:b/>
          <w:szCs w:val="24"/>
        </w:rPr>
        <w:t>DC</w:t>
      </w:r>
    </w:p>
    <w:sectPr w:rsidR="00445970">
      <w:headerReference w:type="default" r:id="rId8"/>
      <w:pgSz w:w="11906" w:h="16838"/>
      <w:pgMar w:top="2804" w:right="1134" w:bottom="1134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3A02" w14:textId="77777777" w:rsidR="002E330B" w:rsidRDefault="002E330B">
      <w:pPr>
        <w:spacing w:line="240" w:lineRule="auto"/>
      </w:pPr>
      <w:r>
        <w:separator/>
      </w:r>
    </w:p>
  </w:endnote>
  <w:endnote w:type="continuationSeparator" w:id="0">
    <w:p w14:paraId="2CE87BD1" w14:textId="77777777" w:rsidR="002E330B" w:rsidRDefault="002E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5228" w14:textId="77777777" w:rsidR="002E330B" w:rsidRDefault="002E330B">
      <w:pPr>
        <w:spacing w:after="0"/>
      </w:pPr>
      <w:r>
        <w:separator/>
      </w:r>
    </w:p>
  </w:footnote>
  <w:footnote w:type="continuationSeparator" w:id="0">
    <w:p w14:paraId="1E77C939" w14:textId="77777777" w:rsidR="002E330B" w:rsidRDefault="002E33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6112" w14:textId="77777777" w:rsidR="0044597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AA2CC7" wp14:editId="1184CAFA">
          <wp:simplePos x="0" y="0"/>
          <wp:positionH relativeFrom="column">
            <wp:posOffset>2291080</wp:posOffset>
          </wp:positionH>
          <wp:positionV relativeFrom="paragraph">
            <wp:posOffset>-384175</wp:posOffset>
          </wp:positionV>
          <wp:extent cx="1098550" cy="996950"/>
          <wp:effectExtent l="0" t="0" r="6350" b="12700"/>
          <wp:wrapNone/>
          <wp:docPr id="7" name="Imagem 3" descr="Timbre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 descr="Timbre colori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9DD8D0" w14:textId="77777777" w:rsidR="00445970" w:rsidRDefault="00445970">
    <w:pPr>
      <w:pStyle w:val="Cabealho"/>
    </w:pPr>
  </w:p>
  <w:p w14:paraId="25938545" w14:textId="77777777" w:rsidR="00445970" w:rsidRDefault="00445970">
    <w:pPr>
      <w:pStyle w:val="Cabealho"/>
      <w:rPr>
        <w:sz w:val="18"/>
        <w:szCs w:val="18"/>
      </w:rPr>
    </w:pPr>
  </w:p>
  <w:p w14:paraId="276C7C83" w14:textId="77777777" w:rsidR="00445970" w:rsidRDefault="00445970">
    <w:pPr>
      <w:pStyle w:val="Cabealho"/>
      <w:rPr>
        <w:sz w:val="18"/>
        <w:szCs w:val="18"/>
      </w:rPr>
    </w:pPr>
  </w:p>
  <w:p w14:paraId="07F17C45" w14:textId="77777777" w:rsidR="00445970" w:rsidRDefault="00000000">
    <w:pPr>
      <w:pStyle w:val="SemEspaamento"/>
      <w:jc w:val="center"/>
      <w:rPr>
        <w:rFonts w:ascii="Arial" w:hAnsi="Arial" w:cs="Arial"/>
        <w:b/>
        <w:i/>
        <w:szCs w:val="24"/>
      </w:rPr>
    </w:pPr>
    <w:r>
      <w:rPr>
        <w:rFonts w:ascii="Arial" w:hAnsi="Arial" w:cs="Arial"/>
        <w:b/>
        <w:i/>
        <w:szCs w:val="24"/>
      </w:rPr>
      <w:t>CÂMARA MUNICIPAL DE SANTA RITA</w:t>
    </w:r>
  </w:p>
  <w:p w14:paraId="56390BE7" w14:textId="77777777" w:rsidR="00445970" w:rsidRDefault="00000000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>
      <w:rPr>
        <w:rFonts w:ascii="Arial" w:hAnsi="Arial" w:cs="Arial"/>
        <w:b/>
        <w:bCs/>
        <w:i/>
        <w:sz w:val="20"/>
        <w:szCs w:val="20"/>
      </w:rPr>
      <w:t>CASA DO PREFEITO ANTÔNIO TEIXEIRA</w:t>
    </w:r>
  </w:p>
  <w:p w14:paraId="658A7688" w14:textId="77777777" w:rsidR="00445970" w:rsidRDefault="00000000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>
      <w:rPr>
        <w:rFonts w:ascii="Arial" w:hAnsi="Arial" w:cs="Arial"/>
        <w:b/>
        <w:bCs/>
        <w:i/>
        <w:sz w:val="20"/>
        <w:szCs w:val="20"/>
      </w:rPr>
      <w:t>Gabinete do Vereador LEMOELL LUDOVICO - 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6734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E"/>
    <w:rsid w:val="00002132"/>
    <w:rsid w:val="00003C56"/>
    <w:rsid w:val="000049B9"/>
    <w:rsid w:val="00004CA3"/>
    <w:rsid w:val="000051F4"/>
    <w:rsid w:val="00005D49"/>
    <w:rsid w:val="00005DAF"/>
    <w:rsid w:val="00006D4D"/>
    <w:rsid w:val="000074AC"/>
    <w:rsid w:val="00007D0F"/>
    <w:rsid w:val="000103AB"/>
    <w:rsid w:val="00012F54"/>
    <w:rsid w:val="00013EC5"/>
    <w:rsid w:val="000157DD"/>
    <w:rsid w:val="000158FB"/>
    <w:rsid w:val="00020B57"/>
    <w:rsid w:val="000267C9"/>
    <w:rsid w:val="00026831"/>
    <w:rsid w:val="00033A70"/>
    <w:rsid w:val="00033ACE"/>
    <w:rsid w:val="000341AC"/>
    <w:rsid w:val="000344ED"/>
    <w:rsid w:val="00035154"/>
    <w:rsid w:val="00043D2A"/>
    <w:rsid w:val="0004528E"/>
    <w:rsid w:val="00045EEF"/>
    <w:rsid w:val="00047C35"/>
    <w:rsid w:val="00050B27"/>
    <w:rsid w:val="000521FF"/>
    <w:rsid w:val="0005281C"/>
    <w:rsid w:val="00055AC4"/>
    <w:rsid w:val="00055DE1"/>
    <w:rsid w:val="00057808"/>
    <w:rsid w:val="0006027E"/>
    <w:rsid w:val="000613A8"/>
    <w:rsid w:val="00062EDE"/>
    <w:rsid w:val="00064CCD"/>
    <w:rsid w:val="00064F8C"/>
    <w:rsid w:val="0006799C"/>
    <w:rsid w:val="000701AC"/>
    <w:rsid w:val="00070824"/>
    <w:rsid w:val="00071FD3"/>
    <w:rsid w:val="00072508"/>
    <w:rsid w:val="000728C8"/>
    <w:rsid w:val="00075E48"/>
    <w:rsid w:val="000817D5"/>
    <w:rsid w:val="00085059"/>
    <w:rsid w:val="00090F47"/>
    <w:rsid w:val="00091FDB"/>
    <w:rsid w:val="0009217C"/>
    <w:rsid w:val="00095AD0"/>
    <w:rsid w:val="00095DCE"/>
    <w:rsid w:val="000971F6"/>
    <w:rsid w:val="000A03E0"/>
    <w:rsid w:val="000A2E6F"/>
    <w:rsid w:val="000A579C"/>
    <w:rsid w:val="000A64E2"/>
    <w:rsid w:val="000A79B4"/>
    <w:rsid w:val="000B032D"/>
    <w:rsid w:val="000B0574"/>
    <w:rsid w:val="000B0906"/>
    <w:rsid w:val="000B10BE"/>
    <w:rsid w:val="000B3EF6"/>
    <w:rsid w:val="000B3FF8"/>
    <w:rsid w:val="000B474C"/>
    <w:rsid w:val="000B5CBC"/>
    <w:rsid w:val="000B6D7F"/>
    <w:rsid w:val="000C0028"/>
    <w:rsid w:val="000C2339"/>
    <w:rsid w:val="000C4529"/>
    <w:rsid w:val="000C4AC3"/>
    <w:rsid w:val="000C6276"/>
    <w:rsid w:val="000C6538"/>
    <w:rsid w:val="000C6ED5"/>
    <w:rsid w:val="000C781A"/>
    <w:rsid w:val="000C789B"/>
    <w:rsid w:val="000C7986"/>
    <w:rsid w:val="000D4E68"/>
    <w:rsid w:val="000D52F8"/>
    <w:rsid w:val="000D605C"/>
    <w:rsid w:val="000D64BE"/>
    <w:rsid w:val="000D7E8B"/>
    <w:rsid w:val="000E05E4"/>
    <w:rsid w:val="000E0622"/>
    <w:rsid w:val="000E09C0"/>
    <w:rsid w:val="000E0C71"/>
    <w:rsid w:val="000E3D24"/>
    <w:rsid w:val="000E447C"/>
    <w:rsid w:val="000E517D"/>
    <w:rsid w:val="000E65F5"/>
    <w:rsid w:val="000E74EB"/>
    <w:rsid w:val="000F31B2"/>
    <w:rsid w:val="000F3ADE"/>
    <w:rsid w:val="000F574F"/>
    <w:rsid w:val="000F58DC"/>
    <w:rsid w:val="000F646A"/>
    <w:rsid w:val="001006A3"/>
    <w:rsid w:val="00101DA3"/>
    <w:rsid w:val="0010254B"/>
    <w:rsid w:val="001026F5"/>
    <w:rsid w:val="00103F0D"/>
    <w:rsid w:val="0010778B"/>
    <w:rsid w:val="00107846"/>
    <w:rsid w:val="00107F06"/>
    <w:rsid w:val="00110D29"/>
    <w:rsid w:val="00111EE7"/>
    <w:rsid w:val="00116486"/>
    <w:rsid w:val="00117AB1"/>
    <w:rsid w:val="00122150"/>
    <w:rsid w:val="001239EA"/>
    <w:rsid w:val="00124706"/>
    <w:rsid w:val="00124815"/>
    <w:rsid w:val="00125ECF"/>
    <w:rsid w:val="00131E79"/>
    <w:rsid w:val="00132517"/>
    <w:rsid w:val="00137964"/>
    <w:rsid w:val="00142319"/>
    <w:rsid w:val="00142768"/>
    <w:rsid w:val="001430D8"/>
    <w:rsid w:val="00144FD8"/>
    <w:rsid w:val="00145055"/>
    <w:rsid w:val="00147974"/>
    <w:rsid w:val="00150C8F"/>
    <w:rsid w:val="00152CD8"/>
    <w:rsid w:val="0015387D"/>
    <w:rsid w:val="00153D4F"/>
    <w:rsid w:val="001547A1"/>
    <w:rsid w:val="00155C93"/>
    <w:rsid w:val="00160265"/>
    <w:rsid w:val="00160285"/>
    <w:rsid w:val="0016151A"/>
    <w:rsid w:val="00162A78"/>
    <w:rsid w:val="001651A2"/>
    <w:rsid w:val="00165B8E"/>
    <w:rsid w:val="00166BAB"/>
    <w:rsid w:val="00167D53"/>
    <w:rsid w:val="00171129"/>
    <w:rsid w:val="00172A77"/>
    <w:rsid w:val="001754D7"/>
    <w:rsid w:val="00175ADF"/>
    <w:rsid w:val="00175BA6"/>
    <w:rsid w:val="001763B9"/>
    <w:rsid w:val="0018000D"/>
    <w:rsid w:val="00181552"/>
    <w:rsid w:val="001825DE"/>
    <w:rsid w:val="00184D4F"/>
    <w:rsid w:val="00185358"/>
    <w:rsid w:val="00185A8D"/>
    <w:rsid w:val="00187118"/>
    <w:rsid w:val="001903BC"/>
    <w:rsid w:val="0019132B"/>
    <w:rsid w:val="00192AD6"/>
    <w:rsid w:val="001938C5"/>
    <w:rsid w:val="00193F76"/>
    <w:rsid w:val="00194BCF"/>
    <w:rsid w:val="00195E42"/>
    <w:rsid w:val="00196BE5"/>
    <w:rsid w:val="00196C15"/>
    <w:rsid w:val="001972D5"/>
    <w:rsid w:val="001A0D89"/>
    <w:rsid w:val="001A0FAE"/>
    <w:rsid w:val="001A1943"/>
    <w:rsid w:val="001A359F"/>
    <w:rsid w:val="001A3E65"/>
    <w:rsid w:val="001B0BD9"/>
    <w:rsid w:val="001B18A3"/>
    <w:rsid w:val="001B4FE5"/>
    <w:rsid w:val="001B7E30"/>
    <w:rsid w:val="001C0431"/>
    <w:rsid w:val="001C323A"/>
    <w:rsid w:val="001C4C68"/>
    <w:rsid w:val="001C5086"/>
    <w:rsid w:val="001D0CE2"/>
    <w:rsid w:val="001D2A79"/>
    <w:rsid w:val="001D3949"/>
    <w:rsid w:val="001D4809"/>
    <w:rsid w:val="001D4ED8"/>
    <w:rsid w:val="001D58AE"/>
    <w:rsid w:val="001E0495"/>
    <w:rsid w:val="001E32AA"/>
    <w:rsid w:val="001E3B09"/>
    <w:rsid w:val="001E3EE0"/>
    <w:rsid w:val="001E72E7"/>
    <w:rsid w:val="001E7DF1"/>
    <w:rsid w:val="001F152D"/>
    <w:rsid w:val="001F1D37"/>
    <w:rsid w:val="001F4363"/>
    <w:rsid w:val="001F4BC4"/>
    <w:rsid w:val="001F516C"/>
    <w:rsid w:val="001F5A77"/>
    <w:rsid w:val="001F5EC5"/>
    <w:rsid w:val="001F6109"/>
    <w:rsid w:val="001F746B"/>
    <w:rsid w:val="002022FE"/>
    <w:rsid w:val="002030B5"/>
    <w:rsid w:val="00203902"/>
    <w:rsid w:val="00203966"/>
    <w:rsid w:val="00206142"/>
    <w:rsid w:val="0020659C"/>
    <w:rsid w:val="00206CEF"/>
    <w:rsid w:val="00207098"/>
    <w:rsid w:val="00207260"/>
    <w:rsid w:val="00207F43"/>
    <w:rsid w:val="00211EA3"/>
    <w:rsid w:val="00214081"/>
    <w:rsid w:val="00214F93"/>
    <w:rsid w:val="00216E01"/>
    <w:rsid w:val="00216FC6"/>
    <w:rsid w:val="00217211"/>
    <w:rsid w:val="002217FA"/>
    <w:rsid w:val="00222B20"/>
    <w:rsid w:val="00223104"/>
    <w:rsid w:val="0022463D"/>
    <w:rsid w:val="00224B5E"/>
    <w:rsid w:val="00224CA7"/>
    <w:rsid w:val="00225384"/>
    <w:rsid w:val="0022580E"/>
    <w:rsid w:val="00225E5B"/>
    <w:rsid w:val="00225EAE"/>
    <w:rsid w:val="002278B1"/>
    <w:rsid w:val="002306F1"/>
    <w:rsid w:val="002323BD"/>
    <w:rsid w:val="00233945"/>
    <w:rsid w:val="00235E12"/>
    <w:rsid w:val="002407AF"/>
    <w:rsid w:val="0024225A"/>
    <w:rsid w:val="00242290"/>
    <w:rsid w:val="00245A08"/>
    <w:rsid w:val="00247F0B"/>
    <w:rsid w:val="0025004F"/>
    <w:rsid w:val="00250B23"/>
    <w:rsid w:val="00250CFA"/>
    <w:rsid w:val="00251AA9"/>
    <w:rsid w:val="0025339B"/>
    <w:rsid w:val="0025396C"/>
    <w:rsid w:val="00256050"/>
    <w:rsid w:val="0026330D"/>
    <w:rsid w:val="00265042"/>
    <w:rsid w:val="00266B6B"/>
    <w:rsid w:val="002671EB"/>
    <w:rsid w:val="0026741C"/>
    <w:rsid w:val="00267B5C"/>
    <w:rsid w:val="00270A54"/>
    <w:rsid w:val="00273A03"/>
    <w:rsid w:val="00273BD5"/>
    <w:rsid w:val="00273EBA"/>
    <w:rsid w:val="00273EFC"/>
    <w:rsid w:val="00273FDA"/>
    <w:rsid w:val="00274177"/>
    <w:rsid w:val="00274231"/>
    <w:rsid w:val="00274823"/>
    <w:rsid w:val="00274CC1"/>
    <w:rsid w:val="002754AF"/>
    <w:rsid w:val="00276048"/>
    <w:rsid w:val="00276949"/>
    <w:rsid w:val="00277CC3"/>
    <w:rsid w:val="00280514"/>
    <w:rsid w:val="00281AA2"/>
    <w:rsid w:val="00281F2B"/>
    <w:rsid w:val="002839B3"/>
    <w:rsid w:val="00283CD3"/>
    <w:rsid w:val="002846CF"/>
    <w:rsid w:val="002867E7"/>
    <w:rsid w:val="00286C72"/>
    <w:rsid w:val="002873B3"/>
    <w:rsid w:val="00290ED8"/>
    <w:rsid w:val="00293357"/>
    <w:rsid w:val="00293860"/>
    <w:rsid w:val="00293BC3"/>
    <w:rsid w:val="00297562"/>
    <w:rsid w:val="002A1675"/>
    <w:rsid w:val="002A6113"/>
    <w:rsid w:val="002A6726"/>
    <w:rsid w:val="002A6B5A"/>
    <w:rsid w:val="002B1994"/>
    <w:rsid w:val="002B4F0B"/>
    <w:rsid w:val="002B7798"/>
    <w:rsid w:val="002C0BDB"/>
    <w:rsid w:val="002C0C1F"/>
    <w:rsid w:val="002C3C7E"/>
    <w:rsid w:val="002C7051"/>
    <w:rsid w:val="002D2150"/>
    <w:rsid w:val="002D387D"/>
    <w:rsid w:val="002D586C"/>
    <w:rsid w:val="002D5F72"/>
    <w:rsid w:val="002D64CE"/>
    <w:rsid w:val="002E11CE"/>
    <w:rsid w:val="002E1681"/>
    <w:rsid w:val="002E18AA"/>
    <w:rsid w:val="002E1FDD"/>
    <w:rsid w:val="002E330B"/>
    <w:rsid w:val="002E4A62"/>
    <w:rsid w:val="002E6426"/>
    <w:rsid w:val="002E6E1D"/>
    <w:rsid w:val="002F12D3"/>
    <w:rsid w:val="002F136A"/>
    <w:rsid w:val="002F1D96"/>
    <w:rsid w:val="002F1FC4"/>
    <w:rsid w:val="002F2644"/>
    <w:rsid w:val="002F311B"/>
    <w:rsid w:val="002F408C"/>
    <w:rsid w:val="002F4672"/>
    <w:rsid w:val="002F4A3C"/>
    <w:rsid w:val="002F564C"/>
    <w:rsid w:val="002F5CE3"/>
    <w:rsid w:val="002F5EEE"/>
    <w:rsid w:val="002F6721"/>
    <w:rsid w:val="002F7079"/>
    <w:rsid w:val="002F732E"/>
    <w:rsid w:val="003010A6"/>
    <w:rsid w:val="00301743"/>
    <w:rsid w:val="0030178C"/>
    <w:rsid w:val="00301F40"/>
    <w:rsid w:val="0030675F"/>
    <w:rsid w:val="00306F53"/>
    <w:rsid w:val="003073EC"/>
    <w:rsid w:val="00310304"/>
    <w:rsid w:val="00311C52"/>
    <w:rsid w:val="00312FEC"/>
    <w:rsid w:val="00313A1E"/>
    <w:rsid w:val="003156A1"/>
    <w:rsid w:val="00316ADF"/>
    <w:rsid w:val="00317CE0"/>
    <w:rsid w:val="0032177D"/>
    <w:rsid w:val="00321780"/>
    <w:rsid w:val="00323EB0"/>
    <w:rsid w:val="0032431B"/>
    <w:rsid w:val="0032505B"/>
    <w:rsid w:val="00325611"/>
    <w:rsid w:val="00325DD9"/>
    <w:rsid w:val="00326F7D"/>
    <w:rsid w:val="0033126D"/>
    <w:rsid w:val="00331EAE"/>
    <w:rsid w:val="003332E4"/>
    <w:rsid w:val="00334181"/>
    <w:rsid w:val="0033434B"/>
    <w:rsid w:val="00335FE3"/>
    <w:rsid w:val="00337980"/>
    <w:rsid w:val="00337B32"/>
    <w:rsid w:val="00340BAA"/>
    <w:rsid w:val="00340C7D"/>
    <w:rsid w:val="00340CE4"/>
    <w:rsid w:val="003413B5"/>
    <w:rsid w:val="0034144A"/>
    <w:rsid w:val="003429B3"/>
    <w:rsid w:val="00344A85"/>
    <w:rsid w:val="003467F2"/>
    <w:rsid w:val="003477CA"/>
    <w:rsid w:val="003506C6"/>
    <w:rsid w:val="00350A32"/>
    <w:rsid w:val="0035212F"/>
    <w:rsid w:val="00353D5A"/>
    <w:rsid w:val="003570C1"/>
    <w:rsid w:val="0035742D"/>
    <w:rsid w:val="003600ED"/>
    <w:rsid w:val="00360CBE"/>
    <w:rsid w:val="0036166F"/>
    <w:rsid w:val="003628FA"/>
    <w:rsid w:val="00362E80"/>
    <w:rsid w:val="00363DFF"/>
    <w:rsid w:val="00363E3A"/>
    <w:rsid w:val="00364104"/>
    <w:rsid w:val="003649AD"/>
    <w:rsid w:val="00364DF4"/>
    <w:rsid w:val="00365B6E"/>
    <w:rsid w:val="003705F7"/>
    <w:rsid w:val="00370612"/>
    <w:rsid w:val="00372BFC"/>
    <w:rsid w:val="00373A6D"/>
    <w:rsid w:val="00373CCE"/>
    <w:rsid w:val="00374B2F"/>
    <w:rsid w:val="0037680F"/>
    <w:rsid w:val="00380DC9"/>
    <w:rsid w:val="00381E97"/>
    <w:rsid w:val="003916D6"/>
    <w:rsid w:val="00391B6B"/>
    <w:rsid w:val="0039202C"/>
    <w:rsid w:val="00393402"/>
    <w:rsid w:val="00393D95"/>
    <w:rsid w:val="0039413C"/>
    <w:rsid w:val="00395476"/>
    <w:rsid w:val="0039580C"/>
    <w:rsid w:val="00395818"/>
    <w:rsid w:val="003A2DBD"/>
    <w:rsid w:val="003A2F87"/>
    <w:rsid w:val="003A3D05"/>
    <w:rsid w:val="003A43F8"/>
    <w:rsid w:val="003A557F"/>
    <w:rsid w:val="003A578B"/>
    <w:rsid w:val="003A5AD5"/>
    <w:rsid w:val="003A5F27"/>
    <w:rsid w:val="003A65B3"/>
    <w:rsid w:val="003A6B9E"/>
    <w:rsid w:val="003A7C73"/>
    <w:rsid w:val="003B0772"/>
    <w:rsid w:val="003B0AF6"/>
    <w:rsid w:val="003B1556"/>
    <w:rsid w:val="003B3CF6"/>
    <w:rsid w:val="003B5A02"/>
    <w:rsid w:val="003B5ADF"/>
    <w:rsid w:val="003B67EF"/>
    <w:rsid w:val="003B74A4"/>
    <w:rsid w:val="003B7E7E"/>
    <w:rsid w:val="003C1A95"/>
    <w:rsid w:val="003C4727"/>
    <w:rsid w:val="003C62C3"/>
    <w:rsid w:val="003C6931"/>
    <w:rsid w:val="003D1CD7"/>
    <w:rsid w:val="003D2B1E"/>
    <w:rsid w:val="003D43DF"/>
    <w:rsid w:val="003D4589"/>
    <w:rsid w:val="003D5C93"/>
    <w:rsid w:val="003E008E"/>
    <w:rsid w:val="003E0C4E"/>
    <w:rsid w:val="003E110F"/>
    <w:rsid w:val="003E22D3"/>
    <w:rsid w:val="003E3AAB"/>
    <w:rsid w:val="003E4A5E"/>
    <w:rsid w:val="003E4D4F"/>
    <w:rsid w:val="003E4FB1"/>
    <w:rsid w:val="003E6C53"/>
    <w:rsid w:val="003E6E28"/>
    <w:rsid w:val="003E73F5"/>
    <w:rsid w:val="003F1BD3"/>
    <w:rsid w:val="003F29DD"/>
    <w:rsid w:val="003F4938"/>
    <w:rsid w:val="003F58A9"/>
    <w:rsid w:val="003F6362"/>
    <w:rsid w:val="003F7D01"/>
    <w:rsid w:val="00400615"/>
    <w:rsid w:val="004010C7"/>
    <w:rsid w:val="00403206"/>
    <w:rsid w:val="00406FB7"/>
    <w:rsid w:val="004103C8"/>
    <w:rsid w:val="0041296C"/>
    <w:rsid w:val="00413986"/>
    <w:rsid w:val="004153D0"/>
    <w:rsid w:val="00415D6F"/>
    <w:rsid w:val="00416557"/>
    <w:rsid w:val="0041714B"/>
    <w:rsid w:val="0041777E"/>
    <w:rsid w:val="0042034D"/>
    <w:rsid w:val="00420355"/>
    <w:rsid w:val="00422471"/>
    <w:rsid w:val="00423320"/>
    <w:rsid w:val="004234BA"/>
    <w:rsid w:val="00423BF8"/>
    <w:rsid w:val="0042456C"/>
    <w:rsid w:val="00424848"/>
    <w:rsid w:val="004259F8"/>
    <w:rsid w:val="00426572"/>
    <w:rsid w:val="00426944"/>
    <w:rsid w:val="00427880"/>
    <w:rsid w:val="00427DC1"/>
    <w:rsid w:val="0043065C"/>
    <w:rsid w:val="00432267"/>
    <w:rsid w:val="004322F7"/>
    <w:rsid w:val="00433A89"/>
    <w:rsid w:val="00433B9F"/>
    <w:rsid w:val="00436DDE"/>
    <w:rsid w:val="00440983"/>
    <w:rsid w:val="0044320E"/>
    <w:rsid w:val="004444F8"/>
    <w:rsid w:val="00445599"/>
    <w:rsid w:val="00445970"/>
    <w:rsid w:val="0044710E"/>
    <w:rsid w:val="004479BD"/>
    <w:rsid w:val="004510FE"/>
    <w:rsid w:val="004511B6"/>
    <w:rsid w:val="00452158"/>
    <w:rsid w:val="004544E0"/>
    <w:rsid w:val="00456364"/>
    <w:rsid w:val="0045706A"/>
    <w:rsid w:val="00461576"/>
    <w:rsid w:val="004626A9"/>
    <w:rsid w:val="004629F0"/>
    <w:rsid w:val="00463050"/>
    <w:rsid w:val="004666AE"/>
    <w:rsid w:val="00466E4F"/>
    <w:rsid w:val="004702D9"/>
    <w:rsid w:val="00470761"/>
    <w:rsid w:val="00471614"/>
    <w:rsid w:val="00472519"/>
    <w:rsid w:val="0047440C"/>
    <w:rsid w:val="004747D2"/>
    <w:rsid w:val="00474BF7"/>
    <w:rsid w:val="00474F26"/>
    <w:rsid w:val="004761F1"/>
    <w:rsid w:val="00477312"/>
    <w:rsid w:val="0047742E"/>
    <w:rsid w:val="00477E4F"/>
    <w:rsid w:val="00477EA0"/>
    <w:rsid w:val="0048068E"/>
    <w:rsid w:val="00480ACD"/>
    <w:rsid w:val="00482E0B"/>
    <w:rsid w:val="0048744D"/>
    <w:rsid w:val="00491494"/>
    <w:rsid w:val="004920AF"/>
    <w:rsid w:val="00492A40"/>
    <w:rsid w:val="00493BAD"/>
    <w:rsid w:val="00494A68"/>
    <w:rsid w:val="0049616D"/>
    <w:rsid w:val="00497C7C"/>
    <w:rsid w:val="004A0D31"/>
    <w:rsid w:val="004A143F"/>
    <w:rsid w:val="004A28EE"/>
    <w:rsid w:val="004A292D"/>
    <w:rsid w:val="004A4779"/>
    <w:rsid w:val="004A68A7"/>
    <w:rsid w:val="004A69B7"/>
    <w:rsid w:val="004A6CBF"/>
    <w:rsid w:val="004A7371"/>
    <w:rsid w:val="004B19BA"/>
    <w:rsid w:val="004B6300"/>
    <w:rsid w:val="004B639C"/>
    <w:rsid w:val="004B74A0"/>
    <w:rsid w:val="004C2A53"/>
    <w:rsid w:val="004C658D"/>
    <w:rsid w:val="004C75CA"/>
    <w:rsid w:val="004D0C90"/>
    <w:rsid w:val="004D0D94"/>
    <w:rsid w:val="004D1A8E"/>
    <w:rsid w:val="004D2041"/>
    <w:rsid w:val="004D6223"/>
    <w:rsid w:val="004E023D"/>
    <w:rsid w:val="004E0DB4"/>
    <w:rsid w:val="004E42FD"/>
    <w:rsid w:val="004E5979"/>
    <w:rsid w:val="004E6734"/>
    <w:rsid w:val="004E678D"/>
    <w:rsid w:val="004F1653"/>
    <w:rsid w:val="004F19B6"/>
    <w:rsid w:val="004F226D"/>
    <w:rsid w:val="004F355C"/>
    <w:rsid w:val="004F75AC"/>
    <w:rsid w:val="004F77ED"/>
    <w:rsid w:val="004F7A97"/>
    <w:rsid w:val="0050318C"/>
    <w:rsid w:val="00503414"/>
    <w:rsid w:val="00504779"/>
    <w:rsid w:val="00505812"/>
    <w:rsid w:val="005063B6"/>
    <w:rsid w:val="005109A8"/>
    <w:rsid w:val="00511CA5"/>
    <w:rsid w:val="005120BB"/>
    <w:rsid w:val="00512C84"/>
    <w:rsid w:val="00512D91"/>
    <w:rsid w:val="00514DEF"/>
    <w:rsid w:val="0051609F"/>
    <w:rsid w:val="00516FCC"/>
    <w:rsid w:val="00517575"/>
    <w:rsid w:val="00517A1D"/>
    <w:rsid w:val="00521F2E"/>
    <w:rsid w:val="00522D09"/>
    <w:rsid w:val="00523F54"/>
    <w:rsid w:val="0052416F"/>
    <w:rsid w:val="00526AE5"/>
    <w:rsid w:val="005327F1"/>
    <w:rsid w:val="00532DB9"/>
    <w:rsid w:val="005337CA"/>
    <w:rsid w:val="00534EBF"/>
    <w:rsid w:val="00536A36"/>
    <w:rsid w:val="00536C06"/>
    <w:rsid w:val="00537E59"/>
    <w:rsid w:val="00540DA6"/>
    <w:rsid w:val="005421C4"/>
    <w:rsid w:val="00542ECF"/>
    <w:rsid w:val="0054357B"/>
    <w:rsid w:val="00543FC7"/>
    <w:rsid w:val="0054459C"/>
    <w:rsid w:val="005445CD"/>
    <w:rsid w:val="00545FE2"/>
    <w:rsid w:val="005469F6"/>
    <w:rsid w:val="00550267"/>
    <w:rsid w:val="00551501"/>
    <w:rsid w:val="00552FCF"/>
    <w:rsid w:val="00554B7B"/>
    <w:rsid w:val="005555B2"/>
    <w:rsid w:val="00555F18"/>
    <w:rsid w:val="005566D5"/>
    <w:rsid w:val="00556CF9"/>
    <w:rsid w:val="00556DAC"/>
    <w:rsid w:val="0055796B"/>
    <w:rsid w:val="00563BAA"/>
    <w:rsid w:val="00564AEB"/>
    <w:rsid w:val="00567500"/>
    <w:rsid w:val="005679C7"/>
    <w:rsid w:val="00567E42"/>
    <w:rsid w:val="005735E1"/>
    <w:rsid w:val="005738E8"/>
    <w:rsid w:val="005740E3"/>
    <w:rsid w:val="005774F0"/>
    <w:rsid w:val="0058159A"/>
    <w:rsid w:val="00581C38"/>
    <w:rsid w:val="00584F30"/>
    <w:rsid w:val="005869C6"/>
    <w:rsid w:val="0059022C"/>
    <w:rsid w:val="00590468"/>
    <w:rsid w:val="00590956"/>
    <w:rsid w:val="00591DF8"/>
    <w:rsid w:val="0059246E"/>
    <w:rsid w:val="0059318F"/>
    <w:rsid w:val="0059595B"/>
    <w:rsid w:val="0059640C"/>
    <w:rsid w:val="005977CB"/>
    <w:rsid w:val="005A45DB"/>
    <w:rsid w:val="005A4DF2"/>
    <w:rsid w:val="005A5472"/>
    <w:rsid w:val="005A706B"/>
    <w:rsid w:val="005B0128"/>
    <w:rsid w:val="005B12E2"/>
    <w:rsid w:val="005B148D"/>
    <w:rsid w:val="005B15C9"/>
    <w:rsid w:val="005B1DB9"/>
    <w:rsid w:val="005B4953"/>
    <w:rsid w:val="005B59B9"/>
    <w:rsid w:val="005B6135"/>
    <w:rsid w:val="005B647C"/>
    <w:rsid w:val="005B6DCA"/>
    <w:rsid w:val="005C056A"/>
    <w:rsid w:val="005C07AC"/>
    <w:rsid w:val="005C1216"/>
    <w:rsid w:val="005C3B85"/>
    <w:rsid w:val="005C45CB"/>
    <w:rsid w:val="005D012F"/>
    <w:rsid w:val="005D172F"/>
    <w:rsid w:val="005D1C6D"/>
    <w:rsid w:val="005D3886"/>
    <w:rsid w:val="005D4C63"/>
    <w:rsid w:val="005E693E"/>
    <w:rsid w:val="005E6B2C"/>
    <w:rsid w:val="005F0DF9"/>
    <w:rsid w:val="005F3655"/>
    <w:rsid w:val="005F3A00"/>
    <w:rsid w:val="005F3F78"/>
    <w:rsid w:val="005F5201"/>
    <w:rsid w:val="005F59E4"/>
    <w:rsid w:val="005F60BB"/>
    <w:rsid w:val="005F71B1"/>
    <w:rsid w:val="005F76EE"/>
    <w:rsid w:val="005F7E44"/>
    <w:rsid w:val="00600F8E"/>
    <w:rsid w:val="00601EB8"/>
    <w:rsid w:val="006023B7"/>
    <w:rsid w:val="0060390E"/>
    <w:rsid w:val="006056AE"/>
    <w:rsid w:val="0060768F"/>
    <w:rsid w:val="0061035E"/>
    <w:rsid w:val="0061086A"/>
    <w:rsid w:val="00611098"/>
    <w:rsid w:val="00611849"/>
    <w:rsid w:val="00611CE6"/>
    <w:rsid w:val="00611D5C"/>
    <w:rsid w:val="00612BBA"/>
    <w:rsid w:val="00613092"/>
    <w:rsid w:val="00614CA2"/>
    <w:rsid w:val="00615A87"/>
    <w:rsid w:val="00616178"/>
    <w:rsid w:val="006173FD"/>
    <w:rsid w:val="00617C37"/>
    <w:rsid w:val="00621302"/>
    <w:rsid w:val="00622111"/>
    <w:rsid w:val="006244BF"/>
    <w:rsid w:val="00624B6B"/>
    <w:rsid w:val="00625912"/>
    <w:rsid w:val="00630741"/>
    <w:rsid w:val="00630AF8"/>
    <w:rsid w:val="00630BC5"/>
    <w:rsid w:val="00630BC8"/>
    <w:rsid w:val="00630D01"/>
    <w:rsid w:val="00634260"/>
    <w:rsid w:val="006348CF"/>
    <w:rsid w:val="00635CD3"/>
    <w:rsid w:val="00637FF2"/>
    <w:rsid w:val="00642893"/>
    <w:rsid w:val="0064354C"/>
    <w:rsid w:val="00645301"/>
    <w:rsid w:val="00645962"/>
    <w:rsid w:val="0064710B"/>
    <w:rsid w:val="00652D00"/>
    <w:rsid w:val="00653714"/>
    <w:rsid w:val="00655C01"/>
    <w:rsid w:val="00656513"/>
    <w:rsid w:val="00656B4D"/>
    <w:rsid w:val="006600BE"/>
    <w:rsid w:val="00660B36"/>
    <w:rsid w:val="00661ADD"/>
    <w:rsid w:val="00661AFB"/>
    <w:rsid w:val="006643D6"/>
    <w:rsid w:val="00664FE6"/>
    <w:rsid w:val="00667CB4"/>
    <w:rsid w:val="006715FA"/>
    <w:rsid w:val="006716F4"/>
    <w:rsid w:val="006755D2"/>
    <w:rsid w:val="00676E0B"/>
    <w:rsid w:val="006778E1"/>
    <w:rsid w:val="0068231C"/>
    <w:rsid w:val="006830FE"/>
    <w:rsid w:val="00683864"/>
    <w:rsid w:val="00684223"/>
    <w:rsid w:val="00686150"/>
    <w:rsid w:val="00687978"/>
    <w:rsid w:val="006920E8"/>
    <w:rsid w:val="00692175"/>
    <w:rsid w:val="006942DB"/>
    <w:rsid w:val="00694A79"/>
    <w:rsid w:val="00696E01"/>
    <w:rsid w:val="00697902"/>
    <w:rsid w:val="006A00BE"/>
    <w:rsid w:val="006A1DC9"/>
    <w:rsid w:val="006A4279"/>
    <w:rsid w:val="006A47CA"/>
    <w:rsid w:val="006A604E"/>
    <w:rsid w:val="006A68BF"/>
    <w:rsid w:val="006A705A"/>
    <w:rsid w:val="006B0C7A"/>
    <w:rsid w:val="006B1885"/>
    <w:rsid w:val="006B2B28"/>
    <w:rsid w:val="006B2D12"/>
    <w:rsid w:val="006B4493"/>
    <w:rsid w:val="006B5FF6"/>
    <w:rsid w:val="006B602B"/>
    <w:rsid w:val="006B6A05"/>
    <w:rsid w:val="006C0B05"/>
    <w:rsid w:val="006C1C62"/>
    <w:rsid w:val="006C1E56"/>
    <w:rsid w:val="006C2674"/>
    <w:rsid w:val="006C55B0"/>
    <w:rsid w:val="006C5D0A"/>
    <w:rsid w:val="006C6A1D"/>
    <w:rsid w:val="006C7C7E"/>
    <w:rsid w:val="006D0481"/>
    <w:rsid w:val="006D08FA"/>
    <w:rsid w:val="006D0A1C"/>
    <w:rsid w:val="006D0B42"/>
    <w:rsid w:val="006D1CF9"/>
    <w:rsid w:val="006D2A22"/>
    <w:rsid w:val="006D3D07"/>
    <w:rsid w:val="006D544A"/>
    <w:rsid w:val="006E15B1"/>
    <w:rsid w:val="006E2B8C"/>
    <w:rsid w:val="006E342A"/>
    <w:rsid w:val="006E49FD"/>
    <w:rsid w:val="006E6A9D"/>
    <w:rsid w:val="006E6E7F"/>
    <w:rsid w:val="006E74E6"/>
    <w:rsid w:val="006F2614"/>
    <w:rsid w:val="006F34F6"/>
    <w:rsid w:val="006F5D6D"/>
    <w:rsid w:val="00702D10"/>
    <w:rsid w:val="00704174"/>
    <w:rsid w:val="007047C7"/>
    <w:rsid w:val="00704A68"/>
    <w:rsid w:val="0070652B"/>
    <w:rsid w:val="007067D0"/>
    <w:rsid w:val="00706ACD"/>
    <w:rsid w:val="00706DAC"/>
    <w:rsid w:val="00710503"/>
    <w:rsid w:val="00710943"/>
    <w:rsid w:val="007119CB"/>
    <w:rsid w:val="00711AD0"/>
    <w:rsid w:val="007122C2"/>
    <w:rsid w:val="00712513"/>
    <w:rsid w:val="00713757"/>
    <w:rsid w:val="00713DDB"/>
    <w:rsid w:val="007148EE"/>
    <w:rsid w:val="00720C62"/>
    <w:rsid w:val="00720C89"/>
    <w:rsid w:val="00723AC5"/>
    <w:rsid w:val="00723F63"/>
    <w:rsid w:val="0072571C"/>
    <w:rsid w:val="00726D0A"/>
    <w:rsid w:val="00730995"/>
    <w:rsid w:val="00733635"/>
    <w:rsid w:val="00733DFE"/>
    <w:rsid w:val="00740931"/>
    <w:rsid w:val="00741B26"/>
    <w:rsid w:val="0074218F"/>
    <w:rsid w:val="0074326F"/>
    <w:rsid w:val="007437E6"/>
    <w:rsid w:val="007448CF"/>
    <w:rsid w:val="00744CFC"/>
    <w:rsid w:val="0074592B"/>
    <w:rsid w:val="0074660B"/>
    <w:rsid w:val="00746C74"/>
    <w:rsid w:val="0075383B"/>
    <w:rsid w:val="007541B6"/>
    <w:rsid w:val="0075512B"/>
    <w:rsid w:val="007571A7"/>
    <w:rsid w:val="00757BBB"/>
    <w:rsid w:val="0076218C"/>
    <w:rsid w:val="00762BDB"/>
    <w:rsid w:val="00763F5B"/>
    <w:rsid w:val="00765AC4"/>
    <w:rsid w:val="007678D1"/>
    <w:rsid w:val="00773EC8"/>
    <w:rsid w:val="00774115"/>
    <w:rsid w:val="00776453"/>
    <w:rsid w:val="00782D6B"/>
    <w:rsid w:val="007831F8"/>
    <w:rsid w:val="007835F2"/>
    <w:rsid w:val="00785B0A"/>
    <w:rsid w:val="00785C2D"/>
    <w:rsid w:val="00790ACF"/>
    <w:rsid w:val="00791EEE"/>
    <w:rsid w:val="00792207"/>
    <w:rsid w:val="007974B9"/>
    <w:rsid w:val="007A0193"/>
    <w:rsid w:val="007A0198"/>
    <w:rsid w:val="007A0607"/>
    <w:rsid w:val="007A18D8"/>
    <w:rsid w:val="007A229C"/>
    <w:rsid w:val="007A4D65"/>
    <w:rsid w:val="007B345B"/>
    <w:rsid w:val="007B5E9D"/>
    <w:rsid w:val="007B7F78"/>
    <w:rsid w:val="007C059F"/>
    <w:rsid w:val="007C18C5"/>
    <w:rsid w:val="007C21DE"/>
    <w:rsid w:val="007C516C"/>
    <w:rsid w:val="007C6350"/>
    <w:rsid w:val="007D0E05"/>
    <w:rsid w:val="007D304E"/>
    <w:rsid w:val="007D49AE"/>
    <w:rsid w:val="007D49D0"/>
    <w:rsid w:val="007D5FCA"/>
    <w:rsid w:val="007D630B"/>
    <w:rsid w:val="007D6BCE"/>
    <w:rsid w:val="007E0B15"/>
    <w:rsid w:val="007E0E92"/>
    <w:rsid w:val="007E10CD"/>
    <w:rsid w:val="007E17C5"/>
    <w:rsid w:val="007E271C"/>
    <w:rsid w:val="007E45E9"/>
    <w:rsid w:val="007E4C83"/>
    <w:rsid w:val="007E56C5"/>
    <w:rsid w:val="007E6455"/>
    <w:rsid w:val="007F173E"/>
    <w:rsid w:val="007F27D2"/>
    <w:rsid w:val="007F2A90"/>
    <w:rsid w:val="007F2FD7"/>
    <w:rsid w:val="007F33A7"/>
    <w:rsid w:val="007F4CBD"/>
    <w:rsid w:val="00802FF0"/>
    <w:rsid w:val="008031C8"/>
    <w:rsid w:val="0080580E"/>
    <w:rsid w:val="008119CF"/>
    <w:rsid w:val="008129D0"/>
    <w:rsid w:val="00813D33"/>
    <w:rsid w:val="00816D0E"/>
    <w:rsid w:val="00817008"/>
    <w:rsid w:val="00820C1F"/>
    <w:rsid w:val="00823099"/>
    <w:rsid w:val="00823DAC"/>
    <w:rsid w:val="008249C1"/>
    <w:rsid w:val="00831704"/>
    <w:rsid w:val="00837FBD"/>
    <w:rsid w:val="00841BE9"/>
    <w:rsid w:val="00841E33"/>
    <w:rsid w:val="008430CA"/>
    <w:rsid w:val="00844A45"/>
    <w:rsid w:val="00847881"/>
    <w:rsid w:val="00850A66"/>
    <w:rsid w:val="00850DA0"/>
    <w:rsid w:val="0085149B"/>
    <w:rsid w:val="00854D9B"/>
    <w:rsid w:val="00855775"/>
    <w:rsid w:val="00856C18"/>
    <w:rsid w:val="00860170"/>
    <w:rsid w:val="00860C2E"/>
    <w:rsid w:val="00861D3A"/>
    <w:rsid w:val="00862FA9"/>
    <w:rsid w:val="00864E1C"/>
    <w:rsid w:val="00865189"/>
    <w:rsid w:val="008663C3"/>
    <w:rsid w:val="00870611"/>
    <w:rsid w:val="00870FF2"/>
    <w:rsid w:val="00871D53"/>
    <w:rsid w:val="00872088"/>
    <w:rsid w:val="00872591"/>
    <w:rsid w:val="008775D6"/>
    <w:rsid w:val="00881518"/>
    <w:rsid w:val="00882737"/>
    <w:rsid w:val="008829AE"/>
    <w:rsid w:val="00882EB2"/>
    <w:rsid w:val="00882EEB"/>
    <w:rsid w:val="00882FD9"/>
    <w:rsid w:val="00884A37"/>
    <w:rsid w:val="008857BF"/>
    <w:rsid w:val="00885F75"/>
    <w:rsid w:val="00887745"/>
    <w:rsid w:val="008907CB"/>
    <w:rsid w:val="00891F29"/>
    <w:rsid w:val="008937F9"/>
    <w:rsid w:val="008951D2"/>
    <w:rsid w:val="00895C93"/>
    <w:rsid w:val="00895D0B"/>
    <w:rsid w:val="00896D20"/>
    <w:rsid w:val="008A0B82"/>
    <w:rsid w:val="008A1359"/>
    <w:rsid w:val="008A2081"/>
    <w:rsid w:val="008A2F7B"/>
    <w:rsid w:val="008A3086"/>
    <w:rsid w:val="008A3B3A"/>
    <w:rsid w:val="008A461F"/>
    <w:rsid w:val="008A6A23"/>
    <w:rsid w:val="008A7736"/>
    <w:rsid w:val="008A7A9D"/>
    <w:rsid w:val="008B2368"/>
    <w:rsid w:val="008C0250"/>
    <w:rsid w:val="008C0D1D"/>
    <w:rsid w:val="008C1771"/>
    <w:rsid w:val="008C422B"/>
    <w:rsid w:val="008C68DB"/>
    <w:rsid w:val="008C7A4D"/>
    <w:rsid w:val="008D107E"/>
    <w:rsid w:val="008D59BC"/>
    <w:rsid w:val="008D5DE4"/>
    <w:rsid w:val="008D6F4F"/>
    <w:rsid w:val="008D6FF0"/>
    <w:rsid w:val="008E04BE"/>
    <w:rsid w:val="008E1560"/>
    <w:rsid w:val="008E1B2E"/>
    <w:rsid w:val="008E2E37"/>
    <w:rsid w:val="008E57C9"/>
    <w:rsid w:val="008E768E"/>
    <w:rsid w:val="008E7B9F"/>
    <w:rsid w:val="008E7CD0"/>
    <w:rsid w:val="008F0AC5"/>
    <w:rsid w:val="008F14A5"/>
    <w:rsid w:val="008F1812"/>
    <w:rsid w:val="008F4423"/>
    <w:rsid w:val="008F665E"/>
    <w:rsid w:val="008F68F0"/>
    <w:rsid w:val="00902B66"/>
    <w:rsid w:val="00902D97"/>
    <w:rsid w:val="00903903"/>
    <w:rsid w:val="00904F90"/>
    <w:rsid w:val="009068FF"/>
    <w:rsid w:val="009070E9"/>
    <w:rsid w:val="00907830"/>
    <w:rsid w:val="00910B19"/>
    <w:rsid w:val="00911869"/>
    <w:rsid w:val="00911892"/>
    <w:rsid w:val="00911F3C"/>
    <w:rsid w:val="009127B4"/>
    <w:rsid w:val="009129C3"/>
    <w:rsid w:val="00913693"/>
    <w:rsid w:val="0091370F"/>
    <w:rsid w:val="00913E52"/>
    <w:rsid w:val="00920B9F"/>
    <w:rsid w:val="0092140D"/>
    <w:rsid w:val="00921AA5"/>
    <w:rsid w:val="00921E29"/>
    <w:rsid w:val="00922880"/>
    <w:rsid w:val="00923DDB"/>
    <w:rsid w:val="00924D7B"/>
    <w:rsid w:val="0093098F"/>
    <w:rsid w:val="00930CA1"/>
    <w:rsid w:val="009313D7"/>
    <w:rsid w:val="00931815"/>
    <w:rsid w:val="00932AB7"/>
    <w:rsid w:val="009339D0"/>
    <w:rsid w:val="0093472F"/>
    <w:rsid w:val="00934F00"/>
    <w:rsid w:val="00937F1D"/>
    <w:rsid w:val="00940814"/>
    <w:rsid w:val="00940F4C"/>
    <w:rsid w:val="00941270"/>
    <w:rsid w:val="00941C06"/>
    <w:rsid w:val="00941C73"/>
    <w:rsid w:val="009433EF"/>
    <w:rsid w:val="00943F1B"/>
    <w:rsid w:val="00943F6B"/>
    <w:rsid w:val="00944B0A"/>
    <w:rsid w:val="00946638"/>
    <w:rsid w:val="0094766A"/>
    <w:rsid w:val="009504C4"/>
    <w:rsid w:val="00951A7C"/>
    <w:rsid w:val="009521CF"/>
    <w:rsid w:val="00954E67"/>
    <w:rsid w:val="00957A81"/>
    <w:rsid w:val="00960B7C"/>
    <w:rsid w:val="00963E2C"/>
    <w:rsid w:val="009651ED"/>
    <w:rsid w:val="00965884"/>
    <w:rsid w:val="00965C8A"/>
    <w:rsid w:val="009666B8"/>
    <w:rsid w:val="009672BF"/>
    <w:rsid w:val="00970C3E"/>
    <w:rsid w:val="00972CD1"/>
    <w:rsid w:val="009750A0"/>
    <w:rsid w:val="00975498"/>
    <w:rsid w:val="00976834"/>
    <w:rsid w:val="00976F60"/>
    <w:rsid w:val="00980125"/>
    <w:rsid w:val="00980EAA"/>
    <w:rsid w:val="00980EE6"/>
    <w:rsid w:val="009811C2"/>
    <w:rsid w:val="00982072"/>
    <w:rsid w:val="00982F36"/>
    <w:rsid w:val="009866FC"/>
    <w:rsid w:val="009869D3"/>
    <w:rsid w:val="0098748C"/>
    <w:rsid w:val="00987693"/>
    <w:rsid w:val="00987CE5"/>
    <w:rsid w:val="00991B81"/>
    <w:rsid w:val="00991E3B"/>
    <w:rsid w:val="009921B4"/>
    <w:rsid w:val="00992A42"/>
    <w:rsid w:val="009930DF"/>
    <w:rsid w:val="00993481"/>
    <w:rsid w:val="0099491A"/>
    <w:rsid w:val="00994A5C"/>
    <w:rsid w:val="00995E42"/>
    <w:rsid w:val="00996184"/>
    <w:rsid w:val="009966A5"/>
    <w:rsid w:val="0099679D"/>
    <w:rsid w:val="009971E4"/>
    <w:rsid w:val="00997F6F"/>
    <w:rsid w:val="009A06BC"/>
    <w:rsid w:val="009A1608"/>
    <w:rsid w:val="009A20AE"/>
    <w:rsid w:val="009A360E"/>
    <w:rsid w:val="009A73C8"/>
    <w:rsid w:val="009A76CD"/>
    <w:rsid w:val="009A7BCF"/>
    <w:rsid w:val="009B109B"/>
    <w:rsid w:val="009B1B70"/>
    <w:rsid w:val="009B2C3C"/>
    <w:rsid w:val="009B2C77"/>
    <w:rsid w:val="009B47D4"/>
    <w:rsid w:val="009B5F57"/>
    <w:rsid w:val="009B7D04"/>
    <w:rsid w:val="009B7F87"/>
    <w:rsid w:val="009C10C1"/>
    <w:rsid w:val="009C2A3C"/>
    <w:rsid w:val="009C36EE"/>
    <w:rsid w:val="009C628A"/>
    <w:rsid w:val="009C63D6"/>
    <w:rsid w:val="009C74EF"/>
    <w:rsid w:val="009C7CA1"/>
    <w:rsid w:val="009D08D2"/>
    <w:rsid w:val="009D1A07"/>
    <w:rsid w:val="009D1D83"/>
    <w:rsid w:val="009D30E0"/>
    <w:rsid w:val="009D531A"/>
    <w:rsid w:val="009D6F7C"/>
    <w:rsid w:val="009E0A8E"/>
    <w:rsid w:val="009E1193"/>
    <w:rsid w:val="009E3129"/>
    <w:rsid w:val="009E3738"/>
    <w:rsid w:val="009E547E"/>
    <w:rsid w:val="009E7679"/>
    <w:rsid w:val="009E79EE"/>
    <w:rsid w:val="009E79F0"/>
    <w:rsid w:val="009F0D5E"/>
    <w:rsid w:val="009F2896"/>
    <w:rsid w:val="009F2FE9"/>
    <w:rsid w:val="009F445E"/>
    <w:rsid w:val="009F5BA2"/>
    <w:rsid w:val="009F7DBA"/>
    <w:rsid w:val="00A00625"/>
    <w:rsid w:val="00A00A22"/>
    <w:rsid w:val="00A00CF1"/>
    <w:rsid w:val="00A022AF"/>
    <w:rsid w:val="00A035A6"/>
    <w:rsid w:val="00A037E3"/>
    <w:rsid w:val="00A06955"/>
    <w:rsid w:val="00A06F55"/>
    <w:rsid w:val="00A07473"/>
    <w:rsid w:val="00A103B7"/>
    <w:rsid w:val="00A10A47"/>
    <w:rsid w:val="00A122CF"/>
    <w:rsid w:val="00A140E3"/>
    <w:rsid w:val="00A143DB"/>
    <w:rsid w:val="00A148FE"/>
    <w:rsid w:val="00A14BF3"/>
    <w:rsid w:val="00A151A6"/>
    <w:rsid w:val="00A202AA"/>
    <w:rsid w:val="00A25371"/>
    <w:rsid w:val="00A314E7"/>
    <w:rsid w:val="00A32149"/>
    <w:rsid w:val="00A3215A"/>
    <w:rsid w:val="00A337BB"/>
    <w:rsid w:val="00A3398B"/>
    <w:rsid w:val="00A36927"/>
    <w:rsid w:val="00A4038B"/>
    <w:rsid w:val="00A41316"/>
    <w:rsid w:val="00A4177C"/>
    <w:rsid w:val="00A4245B"/>
    <w:rsid w:val="00A42498"/>
    <w:rsid w:val="00A43B02"/>
    <w:rsid w:val="00A45C12"/>
    <w:rsid w:val="00A47227"/>
    <w:rsid w:val="00A47ED1"/>
    <w:rsid w:val="00A47F7E"/>
    <w:rsid w:val="00A51F29"/>
    <w:rsid w:val="00A528A4"/>
    <w:rsid w:val="00A532C6"/>
    <w:rsid w:val="00A53DF5"/>
    <w:rsid w:val="00A55D44"/>
    <w:rsid w:val="00A561F1"/>
    <w:rsid w:val="00A5669E"/>
    <w:rsid w:val="00A5756B"/>
    <w:rsid w:val="00A6121E"/>
    <w:rsid w:val="00A631A7"/>
    <w:rsid w:val="00A63D76"/>
    <w:rsid w:val="00A6473D"/>
    <w:rsid w:val="00A64E97"/>
    <w:rsid w:val="00A65188"/>
    <w:rsid w:val="00A6583C"/>
    <w:rsid w:val="00A6598D"/>
    <w:rsid w:val="00A666FF"/>
    <w:rsid w:val="00A675D8"/>
    <w:rsid w:val="00A70CB7"/>
    <w:rsid w:val="00A73C32"/>
    <w:rsid w:val="00A74923"/>
    <w:rsid w:val="00A7522F"/>
    <w:rsid w:val="00A7735B"/>
    <w:rsid w:val="00A81C10"/>
    <w:rsid w:val="00A82B36"/>
    <w:rsid w:val="00A83ED0"/>
    <w:rsid w:val="00A84CD6"/>
    <w:rsid w:val="00A8573E"/>
    <w:rsid w:val="00A85D8C"/>
    <w:rsid w:val="00A8639F"/>
    <w:rsid w:val="00A90603"/>
    <w:rsid w:val="00A91576"/>
    <w:rsid w:val="00A93BCC"/>
    <w:rsid w:val="00A97A81"/>
    <w:rsid w:val="00A97E0A"/>
    <w:rsid w:val="00AA0EFB"/>
    <w:rsid w:val="00AA1B44"/>
    <w:rsid w:val="00AA1D45"/>
    <w:rsid w:val="00AB272A"/>
    <w:rsid w:val="00AB46F0"/>
    <w:rsid w:val="00AB4813"/>
    <w:rsid w:val="00AB5C7D"/>
    <w:rsid w:val="00AB7627"/>
    <w:rsid w:val="00AC162D"/>
    <w:rsid w:val="00AC602A"/>
    <w:rsid w:val="00AC63E3"/>
    <w:rsid w:val="00AC7854"/>
    <w:rsid w:val="00AD0CCC"/>
    <w:rsid w:val="00AD23FB"/>
    <w:rsid w:val="00AD4585"/>
    <w:rsid w:val="00AD4DA8"/>
    <w:rsid w:val="00AD58D5"/>
    <w:rsid w:val="00AD6571"/>
    <w:rsid w:val="00AD73F3"/>
    <w:rsid w:val="00AD7DC4"/>
    <w:rsid w:val="00AE02AC"/>
    <w:rsid w:val="00AE219A"/>
    <w:rsid w:val="00AE38B6"/>
    <w:rsid w:val="00AF19E1"/>
    <w:rsid w:val="00AF1D7F"/>
    <w:rsid w:val="00AF2D5E"/>
    <w:rsid w:val="00AF3BB2"/>
    <w:rsid w:val="00AF4951"/>
    <w:rsid w:val="00B00090"/>
    <w:rsid w:val="00B0154B"/>
    <w:rsid w:val="00B01FBF"/>
    <w:rsid w:val="00B0251E"/>
    <w:rsid w:val="00B03511"/>
    <w:rsid w:val="00B03A32"/>
    <w:rsid w:val="00B03D01"/>
    <w:rsid w:val="00B05948"/>
    <w:rsid w:val="00B06758"/>
    <w:rsid w:val="00B07F56"/>
    <w:rsid w:val="00B10484"/>
    <w:rsid w:val="00B14108"/>
    <w:rsid w:val="00B15B23"/>
    <w:rsid w:val="00B17145"/>
    <w:rsid w:val="00B17856"/>
    <w:rsid w:val="00B24826"/>
    <w:rsid w:val="00B25B2D"/>
    <w:rsid w:val="00B2661A"/>
    <w:rsid w:val="00B26963"/>
    <w:rsid w:val="00B269AB"/>
    <w:rsid w:val="00B27E3C"/>
    <w:rsid w:val="00B3069F"/>
    <w:rsid w:val="00B3330B"/>
    <w:rsid w:val="00B3582B"/>
    <w:rsid w:val="00B4014C"/>
    <w:rsid w:val="00B41C3B"/>
    <w:rsid w:val="00B41EE0"/>
    <w:rsid w:val="00B427AD"/>
    <w:rsid w:val="00B4289C"/>
    <w:rsid w:val="00B42F1A"/>
    <w:rsid w:val="00B43E88"/>
    <w:rsid w:val="00B46D6D"/>
    <w:rsid w:val="00B51D69"/>
    <w:rsid w:val="00B533F6"/>
    <w:rsid w:val="00B54F49"/>
    <w:rsid w:val="00B551AF"/>
    <w:rsid w:val="00B55ED7"/>
    <w:rsid w:val="00B601C5"/>
    <w:rsid w:val="00B603B8"/>
    <w:rsid w:val="00B63A19"/>
    <w:rsid w:val="00B651D5"/>
    <w:rsid w:val="00B66FE9"/>
    <w:rsid w:val="00B707DC"/>
    <w:rsid w:val="00B72450"/>
    <w:rsid w:val="00B74F69"/>
    <w:rsid w:val="00B766B7"/>
    <w:rsid w:val="00B778C3"/>
    <w:rsid w:val="00B8183F"/>
    <w:rsid w:val="00B81BAF"/>
    <w:rsid w:val="00B82471"/>
    <w:rsid w:val="00B82563"/>
    <w:rsid w:val="00B82E1B"/>
    <w:rsid w:val="00B83401"/>
    <w:rsid w:val="00B8407D"/>
    <w:rsid w:val="00B8464F"/>
    <w:rsid w:val="00B85840"/>
    <w:rsid w:val="00B86ED3"/>
    <w:rsid w:val="00B87D41"/>
    <w:rsid w:val="00B90EA0"/>
    <w:rsid w:val="00B911A9"/>
    <w:rsid w:val="00B919BC"/>
    <w:rsid w:val="00B91B10"/>
    <w:rsid w:val="00B95803"/>
    <w:rsid w:val="00B9617C"/>
    <w:rsid w:val="00BA03E3"/>
    <w:rsid w:val="00BA1083"/>
    <w:rsid w:val="00BA1E49"/>
    <w:rsid w:val="00BA3375"/>
    <w:rsid w:val="00BA4C12"/>
    <w:rsid w:val="00BB53D4"/>
    <w:rsid w:val="00BB6A0B"/>
    <w:rsid w:val="00BB6A96"/>
    <w:rsid w:val="00BB7081"/>
    <w:rsid w:val="00BC0726"/>
    <w:rsid w:val="00BC1657"/>
    <w:rsid w:val="00BC3C95"/>
    <w:rsid w:val="00BC550C"/>
    <w:rsid w:val="00BC6E13"/>
    <w:rsid w:val="00BC7A47"/>
    <w:rsid w:val="00BD0280"/>
    <w:rsid w:val="00BD03BE"/>
    <w:rsid w:val="00BD052E"/>
    <w:rsid w:val="00BD18E8"/>
    <w:rsid w:val="00BD1DFF"/>
    <w:rsid w:val="00BD5F7C"/>
    <w:rsid w:val="00BD72B7"/>
    <w:rsid w:val="00BD7627"/>
    <w:rsid w:val="00BD7BC5"/>
    <w:rsid w:val="00BE0127"/>
    <w:rsid w:val="00BE09BB"/>
    <w:rsid w:val="00BE0DA5"/>
    <w:rsid w:val="00BE2329"/>
    <w:rsid w:val="00BE3B2D"/>
    <w:rsid w:val="00BE5CB4"/>
    <w:rsid w:val="00BE60EB"/>
    <w:rsid w:val="00BE67A9"/>
    <w:rsid w:val="00BE693B"/>
    <w:rsid w:val="00BF07B9"/>
    <w:rsid w:val="00BF1059"/>
    <w:rsid w:val="00BF1C2D"/>
    <w:rsid w:val="00BF1D01"/>
    <w:rsid w:val="00BF4B5B"/>
    <w:rsid w:val="00BF52F4"/>
    <w:rsid w:val="00BF598D"/>
    <w:rsid w:val="00BF680D"/>
    <w:rsid w:val="00BF7A98"/>
    <w:rsid w:val="00C02360"/>
    <w:rsid w:val="00C03AFC"/>
    <w:rsid w:val="00C05381"/>
    <w:rsid w:val="00C0576F"/>
    <w:rsid w:val="00C05A65"/>
    <w:rsid w:val="00C062D0"/>
    <w:rsid w:val="00C0645A"/>
    <w:rsid w:val="00C06843"/>
    <w:rsid w:val="00C10503"/>
    <w:rsid w:val="00C10648"/>
    <w:rsid w:val="00C10FE8"/>
    <w:rsid w:val="00C11CC6"/>
    <w:rsid w:val="00C121B1"/>
    <w:rsid w:val="00C121B7"/>
    <w:rsid w:val="00C12323"/>
    <w:rsid w:val="00C12FC1"/>
    <w:rsid w:val="00C13959"/>
    <w:rsid w:val="00C15F53"/>
    <w:rsid w:val="00C162D4"/>
    <w:rsid w:val="00C162F9"/>
    <w:rsid w:val="00C21129"/>
    <w:rsid w:val="00C22271"/>
    <w:rsid w:val="00C22303"/>
    <w:rsid w:val="00C2467B"/>
    <w:rsid w:val="00C26D2C"/>
    <w:rsid w:val="00C3097D"/>
    <w:rsid w:val="00C31F6D"/>
    <w:rsid w:val="00C3287B"/>
    <w:rsid w:val="00C32D34"/>
    <w:rsid w:val="00C34C49"/>
    <w:rsid w:val="00C3745F"/>
    <w:rsid w:val="00C408B3"/>
    <w:rsid w:val="00C40EB7"/>
    <w:rsid w:val="00C42F32"/>
    <w:rsid w:val="00C4353D"/>
    <w:rsid w:val="00C43F7A"/>
    <w:rsid w:val="00C47498"/>
    <w:rsid w:val="00C50319"/>
    <w:rsid w:val="00C50470"/>
    <w:rsid w:val="00C509FD"/>
    <w:rsid w:val="00C50C41"/>
    <w:rsid w:val="00C51C12"/>
    <w:rsid w:val="00C53F14"/>
    <w:rsid w:val="00C542D5"/>
    <w:rsid w:val="00C54379"/>
    <w:rsid w:val="00C56617"/>
    <w:rsid w:val="00C56FE0"/>
    <w:rsid w:val="00C60A85"/>
    <w:rsid w:val="00C612AA"/>
    <w:rsid w:val="00C615EF"/>
    <w:rsid w:val="00C62290"/>
    <w:rsid w:val="00C64357"/>
    <w:rsid w:val="00C64627"/>
    <w:rsid w:val="00C65124"/>
    <w:rsid w:val="00C655C6"/>
    <w:rsid w:val="00C6574B"/>
    <w:rsid w:val="00C75BEA"/>
    <w:rsid w:val="00C76091"/>
    <w:rsid w:val="00C76F4A"/>
    <w:rsid w:val="00C77304"/>
    <w:rsid w:val="00C77D0A"/>
    <w:rsid w:val="00C8113C"/>
    <w:rsid w:val="00C82365"/>
    <w:rsid w:val="00C832C8"/>
    <w:rsid w:val="00C85046"/>
    <w:rsid w:val="00C85B91"/>
    <w:rsid w:val="00C878F6"/>
    <w:rsid w:val="00C87D93"/>
    <w:rsid w:val="00C90C1F"/>
    <w:rsid w:val="00C9160F"/>
    <w:rsid w:val="00C92608"/>
    <w:rsid w:val="00C9381E"/>
    <w:rsid w:val="00C94969"/>
    <w:rsid w:val="00C96907"/>
    <w:rsid w:val="00CA2438"/>
    <w:rsid w:val="00CA2526"/>
    <w:rsid w:val="00CA2D7F"/>
    <w:rsid w:val="00CA3C2F"/>
    <w:rsid w:val="00CA51BF"/>
    <w:rsid w:val="00CA5B84"/>
    <w:rsid w:val="00CA73E2"/>
    <w:rsid w:val="00CB4304"/>
    <w:rsid w:val="00CB553A"/>
    <w:rsid w:val="00CB6141"/>
    <w:rsid w:val="00CB6A8F"/>
    <w:rsid w:val="00CB7607"/>
    <w:rsid w:val="00CB7A21"/>
    <w:rsid w:val="00CB7AA2"/>
    <w:rsid w:val="00CC011E"/>
    <w:rsid w:val="00CC2866"/>
    <w:rsid w:val="00CC3ECC"/>
    <w:rsid w:val="00CC401F"/>
    <w:rsid w:val="00CC440E"/>
    <w:rsid w:val="00CC5294"/>
    <w:rsid w:val="00CC55A7"/>
    <w:rsid w:val="00CC5793"/>
    <w:rsid w:val="00CC6662"/>
    <w:rsid w:val="00CC6994"/>
    <w:rsid w:val="00CC7324"/>
    <w:rsid w:val="00CD268B"/>
    <w:rsid w:val="00CD372D"/>
    <w:rsid w:val="00CD5942"/>
    <w:rsid w:val="00CD7699"/>
    <w:rsid w:val="00CE0F91"/>
    <w:rsid w:val="00CE11EA"/>
    <w:rsid w:val="00CE138D"/>
    <w:rsid w:val="00CE46FF"/>
    <w:rsid w:val="00CE50CA"/>
    <w:rsid w:val="00CF00CD"/>
    <w:rsid w:val="00CF160F"/>
    <w:rsid w:val="00CF1AA8"/>
    <w:rsid w:val="00CF3BF5"/>
    <w:rsid w:val="00CF5B7B"/>
    <w:rsid w:val="00CF5EF8"/>
    <w:rsid w:val="00D0044A"/>
    <w:rsid w:val="00D00512"/>
    <w:rsid w:val="00D01D45"/>
    <w:rsid w:val="00D0204E"/>
    <w:rsid w:val="00D02E50"/>
    <w:rsid w:val="00D034D0"/>
    <w:rsid w:val="00D051BD"/>
    <w:rsid w:val="00D06693"/>
    <w:rsid w:val="00D0669C"/>
    <w:rsid w:val="00D07434"/>
    <w:rsid w:val="00D11AF2"/>
    <w:rsid w:val="00D12855"/>
    <w:rsid w:val="00D13FF4"/>
    <w:rsid w:val="00D219A9"/>
    <w:rsid w:val="00D2208B"/>
    <w:rsid w:val="00D22BFA"/>
    <w:rsid w:val="00D22E6B"/>
    <w:rsid w:val="00D25E26"/>
    <w:rsid w:val="00D27ACB"/>
    <w:rsid w:val="00D27E48"/>
    <w:rsid w:val="00D27ECD"/>
    <w:rsid w:val="00D300AF"/>
    <w:rsid w:val="00D31594"/>
    <w:rsid w:val="00D376EE"/>
    <w:rsid w:val="00D3795F"/>
    <w:rsid w:val="00D37D9A"/>
    <w:rsid w:val="00D4323E"/>
    <w:rsid w:val="00D438D1"/>
    <w:rsid w:val="00D47C96"/>
    <w:rsid w:val="00D509ED"/>
    <w:rsid w:val="00D51A53"/>
    <w:rsid w:val="00D54254"/>
    <w:rsid w:val="00D543C9"/>
    <w:rsid w:val="00D553E7"/>
    <w:rsid w:val="00D5593F"/>
    <w:rsid w:val="00D602DE"/>
    <w:rsid w:val="00D606DC"/>
    <w:rsid w:val="00D60CE8"/>
    <w:rsid w:val="00D62967"/>
    <w:rsid w:val="00D64123"/>
    <w:rsid w:val="00D65995"/>
    <w:rsid w:val="00D66086"/>
    <w:rsid w:val="00D66391"/>
    <w:rsid w:val="00D66C75"/>
    <w:rsid w:val="00D70D1C"/>
    <w:rsid w:val="00D71E43"/>
    <w:rsid w:val="00D71E97"/>
    <w:rsid w:val="00D729F7"/>
    <w:rsid w:val="00D73854"/>
    <w:rsid w:val="00D74ACD"/>
    <w:rsid w:val="00D75AD6"/>
    <w:rsid w:val="00D75DB1"/>
    <w:rsid w:val="00D75E37"/>
    <w:rsid w:val="00D76B77"/>
    <w:rsid w:val="00D76D29"/>
    <w:rsid w:val="00D80C47"/>
    <w:rsid w:val="00D820A0"/>
    <w:rsid w:val="00D8255B"/>
    <w:rsid w:val="00D82D0B"/>
    <w:rsid w:val="00D83448"/>
    <w:rsid w:val="00D8374E"/>
    <w:rsid w:val="00D84262"/>
    <w:rsid w:val="00D847F2"/>
    <w:rsid w:val="00D84940"/>
    <w:rsid w:val="00D907E6"/>
    <w:rsid w:val="00D91315"/>
    <w:rsid w:val="00D94A46"/>
    <w:rsid w:val="00D95817"/>
    <w:rsid w:val="00D95AF2"/>
    <w:rsid w:val="00D95F78"/>
    <w:rsid w:val="00D97759"/>
    <w:rsid w:val="00D979AE"/>
    <w:rsid w:val="00DA1353"/>
    <w:rsid w:val="00DA15F6"/>
    <w:rsid w:val="00DA1E21"/>
    <w:rsid w:val="00DA3352"/>
    <w:rsid w:val="00DA3D9F"/>
    <w:rsid w:val="00DA48D0"/>
    <w:rsid w:val="00DA62E3"/>
    <w:rsid w:val="00DA7DF7"/>
    <w:rsid w:val="00DB1F74"/>
    <w:rsid w:val="00DB2173"/>
    <w:rsid w:val="00DB2925"/>
    <w:rsid w:val="00DB3A1D"/>
    <w:rsid w:val="00DB634C"/>
    <w:rsid w:val="00DB6583"/>
    <w:rsid w:val="00DC2526"/>
    <w:rsid w:val="00DC383A"/>
    <w:rsid w:val="00DC438A"/>
    <w:rsid w:val="00DC4B6A"/>
    <w:rsid w:val="00DC5536"/>
    <w:rsid w:val="00DC55D8"/>
    <w:rsid w:val="00DC6EFB"/>
    <w:rsid w:val="00DC7DE7"/>
    <w:rsid w:val="00DD2C21"/>
    <w:rsid w:val="00DD542A"/>
    <w:rsid w:val="00DD6D7B"/>
    <w:rsid w:val="00DD6DB7"/>
    <w:rsid w:val="00DD7471"/>
    <w:rsid w:val="00DD7DC0"/>
    <w:rsid w:val="00DE0A32"/>
    <w:rsid w:val="00DE1080"/>
    <w:rsid w:val="00DE1434"/>
    <w:rsid w:val="00DE4E80"/>
    <w:rsid w:val="00DF1AD4"/>
    <w:rsid w:val="00DF46AE"/>
    <w:rsid w:val="00DF515B"/>
    <w:rsid w:val="00DF520A"/>
    <w:rsid w:val="00DF52D7"/>
    <w:rsid w:val="00E005DA"/>
    <w:rsid w:val="00E01261"/>
    <w:rsid w:val="00E01979"/>
    <w:rsid w:val="00E02C41"/>
    <w:rsid w:val="00E05B3C"/>
    <w:rsid w:val="00E071E9"/>
    <w:rsid w:val="00E0783B"/>
    <w:rsid w:val="00E10468"/>
    <w:rsid w:val="00E16296"/>
    <w:rsid w:val="00E162CE"/>
    <w:rsid w:val="00E21698"/>
    <w:rsid w:val="00E21EE0"/>
    <w:rsid w:val="00E23F51"/>
    <w:rsid w:val="00E24C81"/>
    <w:rsid w:val="00E264AE"/>
    <w:rsid w:val="00E2694E"/>
    <w:rsid w:val="00E26A7C"/>
    <w:rsid w:val="00E27782"/>
    <w:rsid w:val="00E27BE8"/>
    <w:rsid w:val="00E30E1E"/>
    <w:rsid w:val="00E331DF"/>
    <w:rsid w:val="00E33800"/>
    <w:rsid w:val="00E34EEF"/>
    <w:rsid w:val="00E35097"/>
    <w:rsid w:val="00E40232"/>
    <w:rsid w:val="00E4167B"/>
    <w:rsid w:val="00E43218"/>
    <w:rsid w:val="00E445B5"/>
    <w:rsid w:val="00E4465A"/>
    <w:rsid w:val="00E44D86"/>
    <w:rsid w:val="00E45C49"/>
    <w:rsid w:val="00E50488"/>
    <w:rsid w:val="00E5048D"/>
    <w:rsid w:val="00E5147C"/>
    <w:rsid w:val="00E550A2"/>
    <w:rsid w:val="00E56DA1"/>
    <w:rsid w:val="00E57FFD"/>
    <w:rsid w:val="00E62096"/>
    <w:rsid w:val="00E62EAC"/>
    <w:rsid w:val="00E63455"/>
    <w:rsid w:val="00E6346B"/>
    <w:rsid w:val="00E64E66"/>
    <w:rsid w:val="00E66C6B"/>
    <w:rsid w:val="00E670AB"/>
    <w:rsid w:val="00E67AF9"/>
    <w:rsid w:val="00E67EFD"/>
    <w:rsid w:val="00E71ECB"/>
    <w:rsid w:val="00E72174"/>
    <w:rsid w:val="00E73BCC"/>
    <w:rsid w:val="00E73C6B"/>
    <w:rsid w:val="00E740BB"/>
    <w:rsid w:val="00E74E11"/>
    <w:rsid w:val="00E776F3"/>
    <w:rsid w:val="00E815C3"/>
    <w:rsid w:val="00E82256"/>
    <w:rsid w:val="00E82819"/>
    <w:rsid w:val="00E83A10"/>
    <w:rsid w:val="00E84584"/>
    <w:rsid w:val="00E85CA5"/>
    <w:rsid w:val="00E871E3"/>
    <w:rsid w:val="00E92E79"/>
    <w:rsid w:val="00E93D54"/>
    <w:rsid w:val="00E93E04"/>
    <w:rsid w:val="00E94B5B"/>
    <w:rsid w:val="00E95398"/>
    <w:rsid w:val="00E9607F"/>
    <w:rsid w:val="00EA1FF0"/>
    <w:rsid w:val="00EA3CB7"/>
    <w:rsid w:val="00EA4C47"/>
    <w:rsid w:val="00EA4FF2"/>
    <w:rsid w:val="00EA5AF8"/>
    <w:rsid w:val="00EA5D62"/>
    <w:rsid w:val="00EA5EE1"/>
    <w:rsid w:val="00EA631E"/>
    <w:rsid w:val="00EA746D"/>
    <w:rsid w:val="00EA7EB9"/>
    <w:rsid w:val="00EB1E7A"/>
    <w:rsid w:val="00EB45DA"/>
    <w:rsid w:val="00EB4F22"/>
    <w:rsid w:val="00EB5796"/>
    <w:rsid w:val="00EB5F50"/>
    <w:rsid w:val="00EB778A"/>
    <w:rsid w:val="00EB7B56"/>
    <w:rsid w:val="00EC10F1"/>
    <w:rsid w:val="00EC1E89"/>
    <w:rsid w:val="00EC2688"/>
    <w:rsid w:val="00EC2B90"/>
    <w:rsid w:val="00EC30B6"/>
    <w:rsid w:val="00EC310B"/>
    <w:rsid w:val="00EC4E86"/>
    <w:rsid w:val="00EC6A42"/>
    <w:rsid w:val="00EC72E4"/>
    <w:rsid w:val="00ED00C5"/>
    <w:rsid w:val="00ED04FA"/>
    <w:rsid w:val="00ED0CE5"/>
    <w:rsid w:val="00ED0D5F"/>
    <w:rsid w:val="00ED164D"/>
    <w:rsid w:val="00ED1E30"/>
    <w:rsid w:val="00ED3237"/>
    <w:rsid w:val="00ED4B65"/>
    <w:rsid w:val="00ED4E91"/>
    <w:rsid w:val="00ED640A"/>
    <w:rsid w:val="00EE1B34"/>
    <w:rsid w:val="00EE3032"/>
    <w:rsid w:val="00EE308D"/>
    <w:rsid w:val="00EE3E97"/>
    <w:rsid w:val="00EE4767"/>
    <w:rsid w:val="00EE6FAD"/>
    <w:rsid w:val="00EF1A16"/>
    <w:rsid w:val="00F014D4"/>
    <w:rsid w:val="00F04F1A"/>
    <w:rsid w:val="00F06536"/>
    <w:rsid w:val="00F06EBC"/>
    <w:rsid w:val="00F07803"/>
    <w:rsid w:val="00F100E2"/>
    <w:rsid w:val="00F12127"/>
    <w:rsid w:val="00F14013"/>
    <w:rsid w:val="00F16DA3"/>
    <w:rsid w:val="00F21B9F"/>
    <w:rsid w:val="00F245A9"/>
    <w:rsid w:val="00F257F5"/>
    <w:rsid w:val="00F26E0E"/>
    <w:rsid w:val="00F271A4"/>
    <w:rsid w:val="00F300BC"/>
    <w:rsid w:val="00F3024D"/>
    <w:rsid w:val="00F30C43"/>
    <w:rsid w:val="00F33286"/>
    <w:rsid w:val="00F3540F"/>
    <w:rsid w:val="00F35B62"/>
    <w:rsid w:val="00F361DE"/>
    <w:rsid w:val="00F365B6"/>
    <w:rsid w:val="00F36687"/>
    <w:rsid w:val="00F4216F"/>
    <w:rsid w:val="00F42A11"/>
    <w:rsid w:val="00F42B54"/>
    <w:rsid w:val="00F442C7"/>
    <w:rsid w:val="00F46AEC"/>
    <w:rsid w:val="00F46B66"/>
    <w:rsid w:val="00F470F1"/>
    <w:rsid w:val="00F474DE"/>
    <w:rsid w:val="00F47F06"/>
    <w:rsid w:val="00F504F8"/>
    <w:rsid w:val="00F525A5"/>
    <w:rsid w:val="00F52938"/>
    <w:rsid w:val="00F52E17"/>
    <w:rsid w:val="00F5327A"/>
    <w:rsid w:val="00F53304"/>
    <w:rsid w:val="00F549FA"/>
    <w:rsid w:val="00F56392"/>
    <w:rsid w:val="00F579E7"/>
    <w:rsid w:val="00F6185E"/>
    <w:rsid w:val="00F626F8"/>
    <w:rsid w:val="00F6329B"/>
    <w:rsid w:val="00F63C0F"/>
    <w:rsid w:val="00F64D73"/>
    <w:rsid w:val="00F65B07"/>
    <w:rsid w:val="00F678F4"/>
    <w:rsid w:val="00F70CF4"/>
    <w:rsid w:val="00F71312"/>
    <w:rsid w:val="00F7291E"/>
    <w:rsid w:val="00F747DE"/>
    <w:rsid w:val="00F76E17"/>
    <w:rsid w:val="00F863B3"/>
    <w:rsid w:val="00F906F9"/>
    <w:rsid w:val="00F907DF"/>
    <w:rsid w:val="00F90EB8"/>
    <w:rsid w:val="00F914E7"/>
    <w:rsid w:val="00F920E0"/>
    <w:rsid w:val="00F928B1"/>
    <w:rsid w:val="00F94B00"/>
    <w:rsid w:val="00F964AA"/>
    <w:rsid w:val="00F9699C"/>
    <w:rsid w:val="00F97B2E"/>
    <w:rsid w:val="00FA0D27"/>
    <w:rsid w:val="00FA3042"/>
    <w:rsid w:val="00FA4719"/>
    <w:rsid w:val="00FA4934"/>
    <w:rsid w:val="00FA623B"/>
    <w:rsid w:val="00FA7703"/>
    <w:rsid w:val="00FB02CF"/>
    <w:rsid w:val="00FB1A72"/>
    <w:rsid w:val="00FB1B6D"/>
    <w:rsid w:val="00FB2531"/>
    <w:rsid w:val="00FB311F"/>
    <w:rsid w:val="00FB4654"/>
    <w:rsid w:val="00FB6282"/>
    <w:rsid w:val="00FB6B17"/>
    <w:rsid w:val="00FB761F"/>
    <w:rsid w:val="00FB7FFC"/>
    <w:rsid w:val="00FC186D"/>
    <w:rsid w:val="00FC3326"/>
    <w:rsid w:val="00FC3E9D"/>
    <w:rsid w:val="00FC4D8A"/>
    <w:rsid w:val="00FC59CE"/>
    <w:rsid w:val="00FC645F"/>
    <w:rsid w:val="00FC6B69"/>
    <w:rsid w:val="00FC6CE8"/>
    <w:rsid w:val="00FC6FFC"/>
    <w:rsid w:val="00FC7B04"/>
    <w:rsid w:val="00FD14EC"/>
    <w:rsid w:val="00FD211C"/>
    <w:rsid w:val="00FD3EE8"/>
    <w:rsid w:val="00FD628F"/>
    <w:rsid w:val="00FD79FF"/>
    <w:rsid w:val="00FE1C04"/>
    <w:rsid w:val="00FE2E6C"/>
    <w:rsid w:val="00FE4E99"/>
    <w:rsid w:val="00FE6C1F"/>
    <w:rsid w:val="00FF2048"/>
    <w:rsid w:val="0423435A"/>
    <w:rsid w:val="0C945062"/>
    <w:rsid w:val="1ED83558"/>
    <w:rsid w:val="32021299"/>
    <w:rsid w:val="36E92E36"/>
    <w:rsid w:val="5EB016E9"/>
    <w:rsid w:val="70AC74D1"/>
    <w:rsid w:val="7F4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200BA"/>
  <w15:docId w15:val="{B3110BDC-19D6-493E-8566-3A1EB342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color w:val="000000"/>
      <w:sz w:val="24"/>
      <w:szCs w:val="22"/>
      <w:lang w:eastAsia="en-US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jc w:val="both"/>
    </w:pPr>
    <w:rPr>
      <w:color w:val="000000"/>
      <w:sz w:val="24"/>
      <w:szCs w:val="22"/>
      <w:lang w:eastAsia="en-US"/>
    </w:rPr>
  </w:style>
  <w:style w:type="character" w:customStyle="1" w:styleId="apple-style-span">
    <w:name w:val="apple-style-span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3783</Characters>
  <Application>Microsoft Office Word</Application>
  <DocSecurity>0</DocSecurity>
  <Lines>31</Lines>
  <Paragraphs>8</Paragraphs>
  <ScaleCrop>false</ScaleCrop>
  <Company>CAMARA MUNICIPAL DE SANTA RITA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</dc:title>
  <dc:creator>EDSON</dc:creator>
  <cp:lastModifiedBy>Camara Municipal</cp:lastModifiedBy>
  <cp:revision>2</cp:revision>
  <cp:lastPrinted>2025-04-28T14:54:00Z</cp:lastPrinted>
  <dcterms:created xsi:type="dcterms:W3CDTF">2025-10-23T13:23:00Z</dcterms:created>
  <dcterms:modified xsi:type="dcterms:W3CDTF">2025-10-23T13:23:00Z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1046-12.2.0.21936</vt:lpwstr>
  </property>
  <property fmtid="{D5CDD505-2E9C-101B-9397-08002B2CF9AE}" pid="3" name="ICV">
    <vt:lpwstr>EC486410769A488CB68BBFCBE9EB67B3_13</vt:lpwstr>
  </property>
</Properties>
</file>