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E4B52" w14:textId="0968DDA3" w:rsidR="0058557A" w:rsidRPr="00087713" w:rsidRDefault="0058557A" w:rsidP="0058557A">
      <w:pPr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087713">
        <w:rPr>
          <w:rFonts w:ascii="Arial" w:hAnsi="Arial" w:cs="Arial"/>
          <w:b/>
          <w:noProof/>
          <w:sz w:val="26"/>
          <w:szCs w:val="26"/>
          <w:lang w:eastAsia="pt-BR"/>
        </w:rPr>
        <w:drawing>
          <wp:inline distT="0" distB="0" distL="0" distR="0" wp14:anchorId="170B74EF" wp14:editId="5648F59A">
            <wp:extent cx="1419225" cy="824297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467" cy="8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C5FEC" w14:textId="21BB2571" w:rsidR="00E00E81" w:rsidRPr="00087713" w:rsidRDefault="00E00E81" w:rsidP="0058557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ESTADO DA PARAÍBA</w:t>
      </w:r>
    </w:p>
    <w:p w14:paraId="79F70695" w14:textId="77777777" w:rsidR="00E00E81" w:rsidRPr="00087713" w:rsidRDefault="00E00E81" w:rsidP="0058557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PREFEITURA MUNICIPAL DE </w:t>
      </w:r>
      <w:r w:rsidRPr="0008771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SANTA RITA</w:t>
      </w:r>
    </w:p>
    <w:p w14:paraId="1504D3F4" w14:textId="1E655A5F" w:rsidR="00E00E81" w:rsidRPr="00087713" w:rsidRDefault="00E00E81" w:rsidP="0058557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Gabinete do Prefeito</w:t>
      </w:r>
    </w:p>
    <w:p w14:paraId="4A3528D8" w14:textId="77777777" w:rsidR="00E00E81" w:rsidRPr="00087713" w:rsidRDefault="00E00E81" w:rsidP="00E00E81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B8AFEBF" w14:textId="77777777" w:rsidR="0071568D" w:rsidRPr="00DB29D7" w:rsidRDefault="0071568D" w:rsidP="0071568D">
      <w:pPr>
        <w:rPr>
          <w:rFonts w:ascii="Georgia" w:hAnsi="Georgia" w:cs="Arial"/>
          <w:b/>
          <w:sz w:val="28"/>
          <w:szCs w:val="28"/>
        </w:rPr>
      </w:pPr>
      <w:r w:rsidRPr="00DB29D7">
        <w:rPr>
          <w:rFonts w:ascii="Georgia" w:hAnsi="Georgia" w:cs="Arial"/>
          <w:b/>
          <w:sz w:val="28"/>
          <w:szCs w:val="28"/>
        </w:rPr>
        <w:t>PROJETO DE LEI N</w:t>
      </w:r>
      <w:r w:rsidRPr="00DB29D7">
        <w:rPr>
          <w:rFonts w:ascii="Arial" w:hAnsi="Arial" w:cs="Arial"/>
          <w:sz w:val="24"/>
          <w:szCs w:val="24"/>
        </w:rPr>
        <w:t xml:space="preserve"> </w:t>
      </w:r>
      <w:r w:rsidRPr="001F060B">
        <w:rPr>
          <w:rFonts w:ascii="Arial" w:hAnsi="Arial" w:cs="Arial"/>
          <w:sz w:val="24"/>
          <w:szCs w:val="24"/>
        </w:rPr>
        <w:t>º</w:t>
      </w:r>
      <w:r w:rsidRPr="00DB29D7">
        <w:rPr>
          <w:rFonts w:ascii="Georgia" w:hAnsi="Georgia" w:cs="Arial"/>
          <w:b/>
          <w:sz w:val="28"/>
          <w:szCs w:val="28"/>
        </w:rPr>
        <w:t xml:space="preserve"> _____/ 2023.</w:t>
      </w:r>
    </w:p>
    <w:tbl>
      <w:tblPr>
        <w:tblStyle w:val="Tabelacomgrade"/>
        <w:tblW w:w="0" w:type="auto"/>
        <w:tblInd w:w="1838" w:type="dxa"/>
        <w:tblLook w:val="04A0" w:firstRow="1" w:lastRow="0" w:firstColumn="1" w:lastColumn="0" w:noHBand="0" w:noVBand="1"/>
      </w:tblPr>
      <w:tblGrid>
        <w:gridCol w:w="6656"/>
      </w:tblGrid>
      <w:tr w:rsidR="0071568D" w14:paraId="41EAE52A" w14:textId="77777777" w:rsidTr="00205CF7">
        <w:tc>
          <w:tcPr>
            <w:tcW w:w="6656" w:type="dxa"/>
          </w:tcPr>
          <w:p w14:paraId="7095E7CF" w14:textId="663C3D96" w:rsidR="0071568D" w:rsidRPr="00D6179F" w:rsidRDefault="0071568D" w:rsidP="00205CF7">
            <w:pPr>
              <w:jc w:val="both"/>
              <w:rPr>
                <w:rFonts w:ascii="Georgia" w:hAnsi="Georgia" w:cs="Arial"/>
                <w:b/>
                <w:sz w:val="28"/>
                <w:szCs w:val="28"/>
              </w:rPr>
            </w:pPr>
            <w:r w:rsidRPr="00D6179F">
              <w:rPr>
                <w:rFonts w:ascii="Georgia" w:hAnsi="Georgia" w:cs="Arial"/>
                <w:b/>
                <w:sz w:val="28"/>
                <w:szCs w:val="28"/>
              </w:rPr>
              <w:t>EMENTA: AUTORIZA O REMANEJAMENTO, A TRANSPOSIÇÃO E A TRANSFERÊNCIA DE FONTES DE RECURSOS DAS DOTAÇÕES ORÇAMENTÁRIAS CONSTANTES DA LEI N. 2.095/2022 - LEI ORÇAMENTÁRIA ANUAL PARA 2023.</w:t>
            </w:r>
          </w:p>
        </w:tc>
      </w:tr>
    </w:tbl>
    <w:p w14:paraId="6B664490" w14:textId="77777777" w:rsidR="0071568D" w:rsidRPr="001F060B" w:rsidRDefault="0071568D" w:rsidP="0071568D">
      <w:pPr>
        <w:ind w:left="3686"/>
        <w:jc w:val="both"/>
        <w:rPr>
          <w:rFonts w:ascii="Arial" w:hAnsi="Arial" w:cs="Arial"/>
          <w:sz w:val="24"/>
          <w:szCs w:val="24"/>
        </w:rPr>
      </w:pPr>
    </w:p>
    <w:p w14:paraId="4D612D04" w14:textId="673457A3" w:rsidR="0071568D" w:rsidRPr="00112761" w:rsidRDefault="0071568D" w:rsidP="0071568D">
      <w:pPr>
        <w:ind w:left="-142" w:firstLine="850"/>
        <w:jc w:val="both"/>
        <w:rPr>
          <w:rFonts w:ascii="Georgia" w:hAnsi="Georgia" w:cs="Arial"/>
          <w:sz w:val="28"/>
          <w:szCs w:val="28"/>
        </w:rPr>
      </w:pPr>
      <w:r w:rsidRPr="00112761">
        <w:rPr>
          <w:rFonts w:ascii="Georgia" w:hAnsi="Georgia" w:cs="Arial"/>
          <w:sz w:val="28"/>
          <w:szCs w:val="28"/>
        </w:rPr>
        <w:t xml:space="preserve">O </w:t>
      </w:r>
      <w:r w:rsidRPr="00112761">
        <w:rPr>
          <w:rFonts w:ascii="Georgia" w:hAnsi="Georgia" w:cs="Arial"/>
          <w:b/>
          <w:sz w:val="28"/>
          <w:szCs w:val="28"/>
        </w:rPr>
        <w:t xml:space="preserve">PREFEITO MUNICIPAL DE </w:t>
      </w:r>
      <w:r>
        <w:rPr>
          <w:rFonts w:ascii="Georgia" w:hAnsi="Georgia" w:cs="Arial"/>
          <w:b/>
          <w:sz w:val="28"/>
          <w:szCs w:val="28"/>
        </w:rPr>
        <w:t>SANTA RITA</w:t>
      </w:r>
      <w:r w:rsidRPr="00112761">
        <w:rPr>
          <w:rFonts w:ascii="Georgia" w:hAnsi="Georgia" w:cs="Arial"/>
          <w:b/>
          <w:sz w:val="28"/>
          <w:szCs w:val="28"/>
        </w:rPr>
        <w:t>/PB</w:t>
      </w:r>
      <w:r w:rsidRPr="00112761">
        <w:rPr>
          <w:rFonts w:ascii="Georgia" w:hAnsi="Georgia" w:cs="Arial"/>
          <w:sz w:val="28"/>
          <w:szCs w:val="28"/>
        </w:rPr>
        <w:t>, no uso de suas atribuições legais, em especial o contido na Lei Orgânica do Município, FAZ SABER que encaminha para discussão e votação, o presente projeto de lei:</w:t>
      </w:r>
    </w:p>
    <w:p w14:paraId="2408D117" w14:textId="77777777" w:rsidR="0071568D" w:rsidRPr="00112761" w:rsidRDefault="0071568D" w:rsidP="0071568D">
      <w:pPr>
        <w:ind w:left="-142" w:firstLine="850"/>
        <w:jc w:val="both"/>
        <w:rPr>
          <w:rFonts w:ascii="Georgia" w:hAnsi="Georgia" w:cs="Arial"/>
          <w:sz w:val="28"/>
          <w:szCs w:val="28"/>
        </w:rPr>
      </w:pPr>
      <w:r w:rsidRPr="00112761">
        <w:rPr>
          <w:rFonts w:ascii="Georgia" w:hAnsi="Georgia" w:cs="Arial"/>
          <w:sz w:val="28"/>
          <w:szCs w:val="28"/>
        </w:rPr>
        <w:t>Art. 1º. Fica o Prefeito Municipal autorizado a efetuar o remanejamento, transposição e transferência de dotações por anulação de dotação de um órgão para outro, de uma categoria de programação para outra, de uma fonte de recurso para outro, e ainda de uma categoria econômica para outra, de acordo com o que preceitua o Inciso VI, do Art. 167, da Constituição Federal</w:t>
      </w:r>
      <w:r>
        <w:rPr>
          <w:rFonts w:ascii="Georgia" w:hAnsi="Georgia" w:cs="Arial"/>
          <w:sz w:val="28"/>
          <w:szCs w:val="28"/>
        </w:rPr>
        <w:t>, combinado com o</w:t>
      </w:r>
      <w:r w:rsidRPr="00112761">
        <w:rPr>
          <w:rFonts w:ascii="Georgia" w:hAnsi="Georgia" w:cs="Arial"/>
          <w:sz w:val="28"/>
          <w:szCs w:val="28"/>
        </w:rPr>
        <w:t xml:space="preserve"> artigo 66 da Lei 4.320/64, limitado em 50% (cinquenta por cento), das despesas fixadas na LOA.</w:t>
      </w:r>
    </w:p>
    <w:p w14:paraId="014A22A5" w14:textId="77777777" w:rsidR="0071568D" w:rsidRDefault="0071568D" w:rsidP="0071568D">
      <w:pPr>
        <w:ind w:left="-142" w:firstLine="850"/>
        <w:jc w:val="both"/>
        <w:rPr>
          <w:rFonts w:ascii="Georgia" w:hAnsi="Georgia" w:cs="Arial"/>
          <w:sz w:val="28"/>
          <w:szCs w:val="28"/>
        </w:rPr>
      </w:pPr>
      <w:r w:rsidRPr="00112761">
        <w:rPr>
          <w:rFonts w:ascii="Georgia" w:hAnsi="Georgia" w:cs="Arial"/>
          <w:sz w:val="28"/>
          <w:szCs w:val="28"/>
        </w:rPr>
        <w:t>Parágrafo Único – O limite já estabelecido na LOA/2023, de que trata o art. 1º, fica defin</w:t>
      </w:r>
      <w:r>
        <w:rPr>
          <w:rFonts w:ascii="Georgia" w:hAnsi="Georgia" w:cs="Arial"/>
          <w:sz w:val="28"/>
          <w:szCs w:val="28"/>
        </w:rPr>
        <w:t>ido</w:t>
      </w:r>
      <w:r w:rsidRPr="00112761">
        <w:rPr>
          <w:rFonts w:ascii="Georgia" w:hAnsi="Georgia" w:cs="Arial"/>
          <w:sz w:val="28"/>
          <w:szCs w:val="28"/>
        </w:rPr>
        <w:t xml:space="preserve"> no limite único para suplementação de dotação já autorizado na Lei Orçamentaria e remanejamento e transposição de dotações orçamentarias de uma categoria econômica para outra, conforme já definido no Art. 167, da Constituição Federal, de que trata a presente Lei.</w:t>
      </w:r>
    </w:p>
    <w:p w14:paraId="141FCBC4" w14:textId="77777777" w:rsidR="0071568D" w:rsidRDefault="0071568D" w:rsidP="0071568D">
      <w:pPr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ab/>
      </w:r>
      <w:r w:rsidRPr="001B18AE">
        <w:rPr>
          <w:rFonts w:ascii="Georgia" w:hAnsi="Georgia" w:cs="Arial"/>
          <w:sz w:val="28"/>
          <w:szCs w:val="28"/>
          <w:lang w:val="en-US"/>
        </w:rPr>
        <w:t xml:space="preserve">Art. 2º. </w:t>
      </w:r>
      <w:r w:rsidRPr="001B18AE">
        <w:rPr>
          <w:rFonts w:ascii="Georgia" w:hAnsi="Georgia" w:cs="Arial"/>
          <w:sz w:val="28"/>
          <w:szCs w:val="28"/>
        </w:rPr>
        <w:t>O limite autori</w:t>
      </w:r>
      <w:r>
        <w:rPr>
          <w:rFonts w:ascii="Georgia" w:hAnsi="Georgia" w:cs="Arial"/>
          <w:sz w:val="28"/>
          <w:szCs w:val="28"/>
        </w:rPr>
        <w:t>zado no Artigo anterior, não serão computadas os créditos suplementares abertos que se destinar a:</w:t>
      </w:r>
    </w:p>
    <w:p w14:paraId="22D8DE0C" w14:textId="77777777" w:rsidR="0071568D" w:rsidRDefault="0071568D" w:rsidP="0071568D">
      <w:pPr>
        <w:spacing w:line="240" w:lineRule="auto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ab/>
        <w:t>I – Pessoal e Encargos Sociais;</w:t>
      </w:r>
    </w:p>
    <w:p w14:paraId="74CB280B" w14:textId="77777777" w:rsidR="0071568D" w:rsidRDefault="0071568D" w:rsidP="0071568D">
      <w:pPr>
        <w:spacing w:line="240" w:lineRule="auto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ab/>
        <w:t>II – Parcelamentos Previdenciários;</w:t>
      </w:r>
    </w:p>
    <w:p w14:paraId="30CC209A" w14:textId="77777777" w:rsidR="0071568D" w:rsidRPr="001B18AE" w:rsidRDefault="0071568D" w:rsidP="0071568D">
      <w:pPr>
        <w:spacing w:line="240" w:lineRule="auto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lastRenderedPageBreak/>
        <w:tab/>
        <w:t xml:space="preserve">III – Precatórios Judiciais; </w:t>
      </w:r>
    </w:p>
    <w:p w14:paraId="3814F6D5" w14:textId="77777777" w:rsidR="0071568D" w:rsidRDefault="0071568D" w:rsidP="0071568D">
      <w:pPr>
        <w:ind w:firstLine="708"/>
        <w:jc w:val="both"/>
        <w:rPr>
          <w:rFonts w:ascii="Georgia" w:hAnsi="Georgia" w:cs="Arial"/>
          <w:sz w:val="28"/>
          <w:szCs w:val="28"/>
        </w:rPr>
      </w:pPr>
    </w:p>
    <w:p w14:paraId="2BA9ED04" w14:textId="77777777" w:rsidR="0071568D" w:rsidRDefault="0071568D" w:rsidP="0071568D">
      <w:pPr>
        <w:ind w:firstLine="708"/>
        <w:jc w:val="both"/>
        <w:rPr>
          <w:rFonts w:ascii="Georgia" w:hAnsi="Georgia" w:cs="Arial"/>
          <w:sz w:val="28"/>
          <w:szCs w:val="28"/>
        </w:rPr>
      </w:pPr>
    </w:p>
    <w:p w14:paraId="5A4A976A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087713">
        <w:rPr>
          <w:rFonts w:ascii="Arial" w:hAnsi="Arial" w:cs="Arial"/>
          <w:b/>
          <w:noProof/>
          <w:sz w:val="26"/>
          <w:szCs w:val="26"/>
          <w:lang w:eastAsia="pt-BR"/>
        </w:rPr>
        <w:drawing>
          <wp:inline distT="0" distB="0" distL="0" distR="0" wp14:anchorId="0DB03A97" wp14:editId="3CC4722C">
            <wp:extent cx="1419225" cy="824297"/>
            <wp:effectExtent l="0" t="0" r="0" b="0"/>
            <wp:docPr id="2" name="Imagem 2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467" cy="8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AFEC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ESTADO DA PARAÍBA</w:t>
      </w:r>
    </w:p>
    <w:p w14:paraId="5B2CD895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PREFEITURA MUNICIPAL DE </w:t>
      </w:r>
      <w:r w:rsidRPr="0008771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SANTA RITA</w:t>
      </w:r>
    </w:p>
    <w:p w14:paraId="627DC30A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Gabinete do Prefeito</w:t>
      </w:r>
    </w:p>
    <w:p w14:paraId="7D5FABB1" w14:textId="77777777" w:rsidR="0071568D" w:rsidRDefault="0071568D" w:rsidP="0071568D">
      <w:pPr>
        <w:ind w:firstLine="708"/>
        <w:jc w:val="both"/>
        <w:rPr>
          <w:rFonts w:ascii="Georgia" w:hAnsi="Georgia" w:cs="Arial"/>
          <w:sz w:val="28"/>
          <w:szCs w:val="28"/>
        </w:rPr>
      </w:pPr>
    </w:p>
    <w:p w14:paraId="220B73B6" w14:textId="30F68BD8" w:rsidR="0071568D" w:rsidRPr="001B18AE" w:rsidRDefault="0071568D" w:rsidP="0071568D">
      <w:pPr>
        <w:ind w:firstLine="708"/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sz w:val="28"/>
          <w:szCs w:val="28"/>
        </w:rPr>
        <w:t xml:space="preserve">Art. </w:t>
      </w:r>
      <w:r>
        <w:rPr>
          <w:rFonts w:ascii="Georgia" w:hAnsi="Georgia" w:cs="Arial"/>
          <w:sz w:val="28"/>
          <w:szCs w:val="28"/>
        </w:rPr>
        <w:t>3</w:t>
      </w:r>
      <w:r w:rsidRPr="001B18AE">
        <w:rPr>
          <w:rFonts w:ascii="Georgia" w:hAnsi="Georgia" w:cs="Arial"/>
          <w:sz w:val="28"/>
          <w:szCs w:val="28"/>
        </w:rPr>
        <w:t>º. Para os fins desta Lei, entende-se como:</w:t>
      </w:r>
    </w:p>
    <w:p w14:paraId="2C62D6B3" w14:textId="77777777" w:rsidR="0071568D" w:rsidRPr="001B18AE" w:rsidRDefault="0071568D" w:rsidP="0071568D">
      <w:pPr>
        <w:pStyle w:val="PargrafodaLista"/>
        <w:numPr>
          <w:ilvl w:val="0"/>
          <w:numId w:val="1"/>
        </w:numPr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b/>
          <w:sz w:val="28"/>
          <w:szCs w:val="28"/>
        </w:rPr>
        <w:t>Remanejamento:</w:t>
      </w:r>
      <w:r w:rsidRPr="001B18AE">
        <w:rPr>
          <w:rFonts w:ascii="Georgia" w:hAnsi="Georgia" w:cs="Arial"/>
          <w:sz w:val="28"/>
          <w:szCs w:val="28"/>
        </w:rPr>
        <w:t xml:space="preserve"> movimentação de dotações de um órgão para outro decorrente de reformas administrativas, alteração na estrutura organizacional, bem como necessidades orçamentárias do órgão;</w:t>
      </w:r>
    </w:p>
    <w:p w14:paraId="66D352BD" w14:textId="77777777" w:rsidR="0071568D" w:rsidRPr="001B18AE" w:rsidRDefault="0071568D" w:rsidP="0071568D">
      <w:pPr>
        <w:pStyle w:val="PargrafodaLista"/>
        <w:numPr>
          <w:ilvl w:val="0"/>
          <w:numId w:val="1"/>
        </w:numPr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sz w:val="28"/>
          <w:szCs w:val="28"/>
        </w:rPr>
        <w:t xml:space="preserve"> </w:t>
      </w:r>
      <w:r w:rsidRPr="001B18AE">
        <w:rPr>
          <w:rFonts w:ascii="Georgia" w:hAnsi="Georgia" w:cs="Arial"/>
          <w:b/>
          <w:sz w:val="28"/>
          <w:szCs w:val="28"/>
        </w:rPr>
        <w:t>Transposição</w:t>
      </w:r>
      <w:r w:rsidRPr="001B18AE">
        <w:rPr>
          <w:rFonts w:ascii="Georgia" w:hAnsi="Georgia" w:cs="Arial"/>
          <w:sz w:val="28"/>
          <w:szCs w:val="28"/>
        </w:rPr>
        <w:t xml:space="preserve">: autorização para transferências de saldo de dotações orçamentárias, de categorias econômicas diferentes bem como de programas deferentes; </w:t>
      </w:r>
    </w:p>
    <w:p w14:paraId="541A01F6" w14:textId="77777777" w:rsidR="0071568D" w:rsidRPr="001B18AE" w:rsidRDefault="0071568D" w:rsidP="0071568D">
      <w:pPr>
        <w:pStyle w:val="PargrafodaLista"/>
        <w:numPr>
          <w:ilvl w:val="0"/>
          <w:numId w:val="1"/>
        </w:numPr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b/>
          <w:sz w:val="28"/>
          <w:szCs w:val="28"/>
        </w:rPr>
        <w:t>Transferências</w:t>
      </w:r>
      <w:r w:rsidRPr="001B18AE">
        <w:rPr>
          <w:rFonts w:ascii="Georgia" w:hAnsi="Georgia" w:cs="Arial"/>
          <w:sz w:val="28"/>
          <w:szCs w:val="28"/>
        </w:rPr>
        <w:t>: autorizações para suplementações orçamentárias dentro da mesma categoria econômica, grupo de natureza da despesa, ou elemento econômico (desdobramento).</w:t>
      </w:r>
    </w:p>
    <w:p w14:paraId="04CA2A64" w14:textId="77777777" w:rsidR="0071568D" w:rsidRPr="001B18AE" w:rsidRDefault="0071568D" w:rsidP="0071568D">
      <w:pPr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sz w:val="28"/>
          <w:szCs w:val="28"/>
        </w:rPr>
        <w:t xml:space="preserve">Art. </w:t>
      </w:r>
      <w:r>
        <w:rPr>
          <w:rFonts w:ascii="Georgia" w:hAnsi="Georgia" w:cs="Arial"/>
          <w:sz w:val="28"/>
          <w:szCs w:val="28"/>
        </w:rPr>
        <w:t>4</w:t>
      </w:r>
      <w:r w:rsidRPr="001B18AE">
        <w:rPr>
          <w:rFonts w:ascii="Georgia" w:hAnsi="Georgia" w:cs="Arial"/>
          <w:sz w:val="28"/>
          <w:szCs w:val="28"/>
        </w:rPr>
        <w:t xml:space="preserve">º - A autorização contida no caput do Art. 1º desta Lei permitirá que o Prefeito Municipal, respeitadas as demais normas constitucionais, possa efetuar: </w:t>
      </w:r>
    </w:p>
    <w:p w14:paraId="5AC8E0A5" w14:textId="77777777" w:rsidR="0071568D" w:rsidRPr="001B18AE" w:rsidRDefault="0071568D" w:rsidP="0071568D">
      <w:pPr>
        <w:pStyle w:val="PargrafodaLista"/>
        <w:numPr>
          <w:ilvl w:val="0"/>
          <w:numId w:val="2"/>
        </w:numPr>
        <w:ind w:left="1418" w:hanging="567"/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sz w:val="28"/>
          <w:szCs w:val="28"/>
        </w:rPr>
        <w:t xml:space="preserve">Remanejamento e suplementação de dotações orçamentárias com a finalidade de ajustar os orçamentos de órgãos reestruturados, utilizando como fonte de recursos o previsto no inciso III, do § 1º. do Art. 43 da Lei nº 4.320/64, até o montante dos saldos das dotações orçamentárias dos respectivos órgãos reestruturados; </w:t>
      </w:r>
    </w:p>
    <w:p w14:paraId="675EFB1F" w14:textId="77777777" w:rsidR="0071568D" w:rsidRPr="001B18AE" w:rsidRDefault="0071568D" w:rsidP="0071568D">
      <w:pPr>
        <w:pStyle w:val="PargrafodaLista"/>
        <w:ind w:left="1418"/>
        <w:jc w:val="both"/>
        <w:rPr>
          <w:rFonts w:ascii="Georgia" w:hAnsi="Georgia" w:cs="Arial"/>
          <w:sz w:val="28"/>
          <w:szCs w:val="28"/>
        </w:rPr>
      </w:pPr>
    </w:p>
    <w:p w14:paraId="41D4C4A8" w14:textId="77777777" w:rsidR="0071568D" w:rsidRPr="001B18AE" w:rsidRDefault="0071568D" w:rsidP="0071568D">
      <w:pPr>
        <w:pStyle w:val="PargrafodaLista"/>
        <w:numPr>
          <w:ilvl w:val="0"/>
          <w:numId w:val="2"/>
        </w:numPr>
        <w:ind w:left="1418" w:hanging="567"/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sz w:val="28"/>
          <w:szCs w:val="28"/>
        </w:rPr>
        <w:t xml:space="preserve">Remanejamento e suplementação de dotações orçamentárias em caso de movimentação de pessoal de uma unidade orçamentária para outra; </w:t>
      </w:r>
    </w:p>
    <w:p w14:paraId="1A8AF261" w14:textId="77777777" w:rsidR="0071568D" w:rsidRDefault="0071568D" w:rsidP="0071568D">
      <w:pPr>
        <w:pStyle w:val="PargrafodaLista"/>
        <w:numPr>
          <w:ilvl w:val="0"/>
          <w:numId w:val="2"/>
        </w:numPr>
        <w:ind w:left="1418" w:hanging="567"/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sz w:val="28"/>
          <w:szCs w:val="28"/>
        </w:rPr>
        <w:lastRenderedPageBreak/>
        <w:t xml:space="preserve"> Transposição de recursos de uma unidade orçamentária para outra, ou de uma categoria de programação para outra.</w:t>
      </w:r>
    </w:p>
    <w:p w14:paraId="1D760157" w14:textId="77777777" w:rsidR="0071568D" w:rsidRDefault="0071568D" w:rsidP="0071568D">
      <w:pPr>
        <w:jc w:val="both"/>
        <w:rPr>
          <w:rFonts w:ascii="Georgia" w:hAnsi="Georgia" w:cs="Arial"/>
          <w:sz w:val="28"/>
          <w:szCs w:val="28"/>
        </w:rPr>
      </w:pPr>
    </w:p>
    <w:p w14:paraId="463CF965" w14:textId="77777777" w:rsidR="0071568D" w:rsidRDefault="0071568D" w:rsidP="0071568D">
      <w:pPr>
        <w:jc w:val="both"/>
        <w:rPr>
          <w:rFonts w:ascii="Georgia" w:hAnsi="Georgia" w:cs="Arial"/>
          <w:sz w:val="28"/>
          <w:szCs w:val="28"/>
        </w:rPr>
      </w:pPr>
    </w:p>
    <w:p w14:paraId="0B1DAEF4" w14:textId="77777777" w:rsidR="0071568D" w:rsidRDefault="0071568D" w:rsidP="0071568D">
      <w:pPr>
        <w:jc w:val="both"/>
        <w:rPr>
          <w:rFonts w:ascii="Georgia" w:hAnsi="Georgia" w:cs="Arial"/>
          <w:sz w:val="28"/>
          <w:szCs w:val="28"/>
        </w:rPr>
      </w:pPr>
    </w:p>
    <w:p w14:paraId="2AD5F74C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087713">
        <w:rPr>
          <w:rFonts w:ascii="Arial" w:hAnsi="Arial" w:cs="Arial"/>
          <w:b/>
          <w:noProof/>
          <w:sz w:val="26"/>
          <w:szCs w:val="26"/>
          <w:lang w:eastAsia="pt-BR"/>
        </w:rPr>
        <w:drawing>
          <wp:inline distT="0" distB="0" distL="0" distR="0" wp14:anchorId="5BE77005" wp14:editId="58C15D10">
            <wp:extent cx="1419225" cy="824297"/>
            <wp:effectExtent l="0" t="0" r="0" b="0"/>
            <wp:docPr id="4" name="Imagem 4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467" cy="8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CE1AB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ESTADO DA PARAÍBA</w:t>
      </w:r>
    </w:p>
    <w:p w14:paraId="6AEA4CC3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PREFEITURA MUNICIPAL DE </w:t>
      </w:r>
      <w:r w:rsidRPr="0008771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SANTA RITA</w:t>
      </w:r>
    </w:p>
    <w:p w14:paraId="398FC78E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Gabinete do Prefeito</w:t>
      </w:r>
    </w:p>
    <w:p w14:paraId="43C9ABF0" w14:textId="77777777" w:rsidR="0071568D" w:rsidRDefault="0071568D" w:rsidP="0071568D">
      <w:pPr>
        <w:jc w:val="both"/>
        <w:rPr>
          <w:rFonts w:ascii="Georgia" w:hAnsi="Georgia" w:cs="Arial"/>
          <w:sz w:val="28"/>
          <w:szCs w:val="28"/>
        </w:rPr>
      </w:pPr>
    </w:p>
    <w:p w14:paraId="0F04E5EB" w14:textId="0CCD873B" w:rsidR="0071568D" w:rsidRPr="001B18AE" w:rsidRDefault="0071568D" w:rsidP="0071568D">
      <w:pPr>
        <w:jc w:val="both"/>
        <w:rPr>
          <w:rFonts w:ascii="Georgia" w:hAnsi="Georgia" w:cs="Arial"/>
          <w:sz w:val="28"/>
          <w:szCs w:val="28"/>
        </w:rPr>
      </w:pPr>
      <w:r w:rsidRPr="001B18AE">
        <w:rPr>
          <w:rFonts w:ascii="Georgia" w:hAnsi="Georgia" w:cs="Arial"/>
          <w:sz w:val="28"/>
          <w:szCs w:val="28"/>
        </w:rPr>
        <w:t xml:space="preserve">Art. </w:t>
      </w:r>
      <w:r>
        <w:rPr>
          <w:rFonts w:ascii="Georgia" w:hAnsi="Georgia" w:cs="Arial"/>
          <w:sz w:val="28"/>
          <w:szCs w:val="28"/>
        </w:rPr>
        <w:t>5</w:t>
      </w:r>
      <w:r w:rsidRPr="001B18AE">
        <w:rPr>
          <w:rFonts w:ascii="Georgia" w:hAnsi="Georgia" w:cs="Arial"/>
          <w:sz w:val="28"/>
          <w:szCs w:val="28"/>
        </w:rPr>
        <w:t xml:space="preserve">º. Esta Lei entrará em vigor na data de sua publicação, revogando-se as disposições em contrário. </w:t>
      </w:r>
    </w:p>
    <w:p w14:paraId="49F5175A" w14:textId="77777777" w:rsidR="0071568D" w:rsidRPr="001B18AE" w:rsidRDefault="0071568D" w:rsidP="0071568D">
      <w:pPr>
        <w:jc w:val="both"/>
        <w:rPr>
          <w:rFonts w:ascii="Georgia" w:hAnsi="Georgia" w:cs="Arial"/>
          <w:sz w:val="28"/>
          <w:szCs w:val="28"/>
        </w:rPr>
      </w:pPr>
    </w:p>
    <w:p w14:paraId="57C95B5F" w14:textId="62356A8F" w:rsidR="0071568D" w:rsidRDefault="0071568D" w:rsidP="0071568D">
      <w:pPr>
        <w:jc w:val="both"/>
        <w:rPr>
          <w:rFonts w:ascii="Arial" w:hAnsi="Arial" w:cs="Arial"/>
          <w:sz w:val="26"/>
          <w:szCs w:val="26"/>
        </w:rPr>
      </w:pPr>
      <w:r w:rsidRPr="00087713">
        <w:rPr>
          <w:rFonts w:ascii="Arial" w:hAnsi="Arial" w:cs="Arial"/>
          <w:sz w:val="26"/>
          <w:szCs w:val="26"/>
        </w:rPr>
        <w:t xml:space="preserve">Santa Rita-PB, </w:t>
      </w:r>
      <w:r>
        <w:rPr>
          <w:rFonts w:ascii="Arial" w:hAnsi="Arial" w:cs="Arial"/>
          <w:sz w:val="26"/>
          <w:szCs w:val="26"/>
        </w:rPr>
        <w:t>27</w:t>
      </w:r>
      <w:r w:rsidRPr="00087713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fevereiro</w:t>
      </w:r>
      <w:r w:rsidRPr="00087713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3.</w:t>
      </w:r>
    </w:p>
    <w:p w14:paraId="62C33143" w14:textId="77777777" w:rsidR="0071568D" w:rsidRDefault="0071568D" w:rsidP="0071568D">
      <w:pPr>
        <w:jc w:val="both"/>
        <w:rPr>
          <w:rFonts w:ascii="Arial" w:hAnsi="Arial" w:cs="Arial"/>
          <w:sz w:val="26"/>
          <w:szCs w:val="26"/>
        </w:rPr>
      </w:pPr>
    </w:p>
    <w:p w14:paraId="7545CACD" w14:textId="77777777" w:rsidR="0071568D" w:rsidRDefault="0071568D" w:rsidP="0071568D">
      <w:pPr>
        <w:jc w:val="both"/>
        <w:rPr>
          <w:rFonts w:ascii="Arial" w:hAnsi="Arial" w:cs="Arial"/>
          <w:sz w:val="26"/>
          <w:szCs w:val="26"/>
        </w:rPr>
      </w:pPr>
    </w:p>
    <w:p w14:paraId="11821728" w14:textId="3BBE78A9" w:rsidR="0071568D" w:rsidRDefault="005C5708" w:rsidP="0071568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</w:t>
      </w:r>
      <w:r w:rsidR="0071568D" w:rsidRPr="00087713">
        <w:rPr>
          <w:rFonts w:ascii="Arial" w:hAnsi="Arial" w:cs="Arial"/>
          <w:b/>
          <w:sz w:val="26"/>
          <w:szCs w:val="26"/>
        </w:rPr>
        <w:t>merson</w:t>
      </w:r>
      <w:r w:rsidR="0071568D">
        <w:rPr>
          <w:rFonts w:ascii="Arial" w:hAnsi="Arial" w:cs="Arial"/>
          <w:b/>
          <w:sz w:val="26"/>
          <w:szCs w:val="26"/>
        </w:rPr>
        <w:t xml:space="preserve"> Fernandes </w:t>
      </w:r>
      <w:proofErr w:type="spellStart"/>
      <w:r w:rsidR="0071568D">
        <w:rPr>
          <w:rFonts w:ascii="Arial" w:hAnsi="Arial" w:cs="Arial"/>
          <w:b/>
          <w:sz w:val="26"/>
          <w:szCs w:val="26"/>
        </w:rPr>
        <w:t>Alvino</w:t>
      </w:r>
      <w:proofErr w:type="spellEnd"/>
      <w:r w:rsidR="0071568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71568D">
        <w:rPr>
          <w:rFonts w:ascii="Arial" w:hAnsi="Arial" w:cs="Arial"/>
          <w:b/>
          <w:sz w:val="26"/>
          <w:szCs w:val="26"/>
        </w:rPr>
        <w:t>Panta</w:t>
      </w:r>
      <w:proofErr w:type="spellEnd"/>
    </w:p>
    <w:p w14:paraId="1884F5DC" w14:textId="46BF1699" w:rsidR="0071568D" w:rsidRDefault="0071568D" w:rsidP="0071568D">
      <w:pPr>
        <w:jc w:val="center"/>
      </w:pPr>
      <w:r w:rsidRPr="008B36EF">
        <w:rPr>
          <w:rFonts w:ascii="Arial" w:hAnsi="Arial" w:cs="Arial"/>
          <w:b/>
          <w:bCs/>
          <w:sz w:val="26"/>
          <w:szCs w:val="26"/>
        </w:rPr>
        <w:t>Prefeito</w:t>
      </w:r>
    </w:p>
    <w:p w14:paraId="3FD8B4CA" w14:textId="77777777" w:rsidR="0071568D" w:rsidRDefault="0071568D" w:rsidP="0071568D">
      <w:pPr>
        <w:jc w:val="center"/>
      </w:pPr>
    </w:p>
    <w:p w14:paraId="779C883D" w14:textId="0D1C0236" w:rsidR="0071568D" w:rsidRDefault="0071568D" w:rsidP="0071568D">
      <w:pPr>
        <w:jc w:val="center"/>
      </w:pPr>
    </w:p>
    <w:p w14:paraId="068D8B77" w14:textId="7F2C1065" w:rsidR="0071568D" w:rsidRDefault="0071568D" w:rsidP="0071568D">
      <w:pPr>
        <w:jc w:val="center"/>
      </w:pPr>
    </w:p>
    <w:p w14:paraId="587DED6C" w14:textId="720A3673" w:rsidR="0071568D" w:rsidRDefault="0071568D" w:rsidP="0071568D">
      <w:pPr>
        <w:jc w:val="center"/>
      </w:pPr>
    </w:p>
    <w:p w14:paraId="0CD7E167" w14:textId="50EED734" w:rsidR="0071568D" w:rsidRDefault="0071568D" w:rsidP="0071568D">
      <w:pPr>
        <w:jc w:val="center"/>
      </w:pPr>
    </w:p>
    <w:p w14:paraId="75C2B4DD" w14:textId="49A16D5C" w:rsidR="0071568D" w:rsidRDefault="0071568D" w:rsidP="0071568D">
      <w:pPr>
        <w:jc w:val="center"/>
      </w:pPr>
    </w:p>
    <w:p w14:paraId="50ED2BA0" w14:textId="35AF84B9" w:rsidR="0071568D" w:rsidRDefault="0071568D" w:rsidP="0071568D">
      <w:pPr>
        <w:jc w:val="center"/>
      </w:pPr>
    </w:p>
    <w:p w14:paraId="298380C1" w14:textId="34EF33E5" w:rsidR="0071568D" w:rsidRDefault="0071568D" w:rsidP="0071568D">
      <w:pPr>
        <w:jc w:val="center"/>
      </w:pPr>
    </w:p>
    <w:p w14:paraId="57A6B27B" w14:textId="3119EDCE" w:rsidR="0071568D" w:rsidRDefault="0071568D" w:rsidP="0071568D">
      <w:pPr>
        <w:jc w:val="center"/>
      </w:pPr>
    </w:p>
    <w:p w14:paraId="4AC4B880" w14:textId="77E6D6F8" w:rsidR="0071568D" w:rsidRDefault="0071568D" w:rsidP="0071568D">
      <w:pPr>
        <w:jc w:val="center"/>
      </w:pPr>
    </w:p>
    <w:p w14:paraId="6DD1EB71" w14:textId="294237ED" w:rsidR="0071568D" w:rsidRDefault="0071568D" w:rsidP="0071568D">
      <w:pPr>
        <w:jc w:val="center"/>
      </w:pPr>
    </w:p>
    <w:p w14:paraId="6C684BE6" w14:textId="77777777" w:rsidR="0071568D" w:rsidRDefault="0071568D" w:rsidP="0071568D">
      <w:pPr>
        <w:jc w:val="center"/>
      </w:pPr>
    </w:p>
    <w:p w14:paraId="4B238AB7" w14:textId="7834975C" w:rsidR="0071568D" w:rsidRDefault="0071568D" w:rsidP="0071568D">
      <w:pPr>
        <w:pStyle w:val="NormalWeb"/>
        <w:jc w:val="center"/>
        <w:rPr>
          <w:rFonts w:ascii="Arial" w:hAnsi="Arial" w:cs="Arial"/>
          <w:b/>
          <w:color w:val="000000"/>
        </w:rPr>
      </w:pPr>
    </w:p>
    <w:p w14:paraId="149F9857" w14:textId="49A3F515" w:rsidR="0071568D" w:rsidRDefault="0071568D" w:rsidP="0071568D">
      <w:pPr>
        <w:pStyle w:val="NormalWeb"/>
        <w:jc w:val="center"/>
        <w:rPr>
          <w:rFonts w:ascii="Arial" w:hAnsi="Arial" w:cs="Arial"/>
          <w:b/>
          <w:color w:val="000000"/>
        </w:rPr>
      </w:pPr>
    </w:p>
    <w:p w14:paraId="772B7B5C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087713">
        <w:rPr>
          <w:rFonts w:ascii="Arial" w:hAnsi="Arial" w:cs="Arial"/>
          <w:b/>
          <w:noProof/>
          <w:sz w:val="26"/>
          <w:szCs w:val="26"/>
          <w:lang w:eastAsia="pt-BR"/>
        </w:rPr>
        <w:drawing>
          <wp:inline distT="0" distB="0" distL="0" distR="0" wp14:anchorId="23E0074C" wp14:editId="6484C320">
            <wp:extent cx="1419225" cy="824297"/>
            <wp:effectExtent l="0" t="0" r="0" b="0"/>
            <wp:docPr id="5" name="Imagem 5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467" cy="8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86D02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ESTADO DA PARAÍBA</w:t>
      </w:r>
    </w:p>
    <w:p w14:paraId="5BEAD7D7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PREFEITURA MUNICIPAL DE </w:t>
      </w:r>
      <w:r w:rsidRPr="0008771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SANTA RITA</w:t>
      </w:r>
    </w:p>
    <w:p w14:paraId="5B674572" w14:textId="77777777" w:rsidR="0071568D" w:rsidRPr="00087713" w:rsidRDefault="0071568D" w:rsidP="007156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E00E8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Gabinete do Prefeito</w:t>
      </w:r>
    </w:p>
    <w:p w14:paraId="31FDF84D" w14:textId="77777777" w:rsidR="0071568D" w:rsidRDefault="0071568D" w:rsidP="0071568D">
      <w:pPr>
        <w:pStyle w:val="NormalWeb"/>
        <w:jc w:val="center"/>
        <w:rPr>
          <w:rFonts w:ascii="Arial" w:hAnsi="Arial" w:cs="Arial"/>
          <w:b/>
          <w:color w:val="000000"/>
        </w:rPr>
      </w:pPr>
    </w:p>
    <w:p w14:paraId="2D8D6061" w14:textId="77777777" w:rsidR="0071568D" w:rsidRPr="001F060B" w:rsidRDefault="0071568D" w:rsidP="0071568D">
      <w:pPr>
        <w:pStyle w:val="NormalWeb"/>
        <w:jc w:val="center"/>
        <w:rPr>
          <w:rFonts w:ascii="Arial" w:hAnsi="Arial" w:cs="Arial"/>
          <w:b/>
          <w:color w:val="000000"/>
        </w:rPr>
      </w:pPr>
      <w:r w:rsidRPr="001F060B">
        <w:rPr>
          <w:rFonts w:ascii="Arial" w:hAnsi="Arial" w:cs="Arial"/>
          <w:b/>
          <w:color w:val="000000"/>
        </w:rPr>
        <w:t>MENSAGEM AOS VEREADORES E JUSTIFICATIVA</w:t>
      </w:r>
    </w:p>
    <w:p w14:paraId="23B7312C" w14:textId="00660AD4" w:rsidR="0071568D" w:rsidRPr="001F060B" w:rsidRDefault="00F5690C" w:rsidP="0071568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</w:t>
      </w:r>
      <w:r w:rsidR="0071568D" w:rsidRPr="001F060B">
        <w:rPr>
          <w:rFonts w:ascii="Arial" w:hAnsi="Arial" w:cs="Arial"/>
          <w:sz w:val="24"/>
          <w:szCs w:val="24"/>
        </w:rPr>
        <w:t xml:space="preserve">MO. </w:t>
      </w:r>
      <w:proofErr w:type="gramStart"/>
      <w:r w:rsidR="0071568D" w:rsidRPr="001F060B">
        <w:rPr>
          <w:rFonts w:ascii="Arial" w:hAnsi="Arial" w:cs="Arial"/>
          <w:sz w:val="24"/>
          <w:szCs w:val="24"/>
        </w:rPr>
        <w:t>Sr.</w:t>
      </w:r>
      <w:proofErr w:type="gramEnd"/>
      <w:r w:rsidR="0071568D" w:rsidRPr="001F060B">
        <w:rPr>
          <w:rFonts w:ascii="Arial" w:hAnsi="Arial" w:cs="Arial"/>
          <w:sz w:val="24"/>
          <w:szCs w:val="24"/>
        </w:rPr>
        <w:t xml:space="preserve"> Presidente da Câmara Municipal de Vereadores, envio o presente Projeto de Lei para apreciação e votação,</w:t>
      </w:r>
      <w:r w:rsidR="005C5708">
        <w:rPr>
          <w:rFonts w:ascii="Arial" w:hAnsi="Arial" w:cs="Arial"/>
          <w:sz w:val="24"/>
          <w:szCs w:val="24"/>
        </w:rPr>
        <w:t xml:space="preserve"> </w:t>
      </w:r>
      <w:r w:rsidR="005C5708" w:rsidRPr="005C5708">
        <w:rPr>
          <w:rFonts w:ascii="Arial" w:hAnsi="Arial" w:cs="Arial"/>
          <w:b/>
          <w:sz w:val="24"/>
          <w:szCs w:val="24"/>
        </w:rPr>
        <w:t>em caráter de urgência urgentíssima</w:t>
      </w:r>
      <w:r w:rsidR="005C5708">
        <w:rPr>
          <w:rFonts w:ascii="Arial" w:hAnsi="Arial" w:cs="Arial"/>
          <w:sz w:val="24"/>
          <w:szCs w:val="24"/>
        </w:rPr>
        <w:t>,</w:t>
      </w:r>
      <w:r w:rsidR="0071568D" w:rsidRPr="001F060B">
        <w:rPr>
          <w:rFonts w:ascii="Arial" w:hAnsi="Arial" w:cs="Arial"/>
          <w:sz w:val="24"/>
          <w:szCs w:val="24"/>
        </w:rPr>
        <w:t xml:space="preserve"> o mesmo tem por objetivo dar celeridade ao cumprimento das mais variadas obrigações administrativas da Prefeitura Municipal, considerando que a Administração não é estática, mas dinâmica, e a todo o momento novas situações exigem mobilidade para a execução de serviços ou soluções de problemas em todas as Pastas Municipais.</w:t>
      </w:r>
    </w:p>
    <w:p w14:paraId="45E626D9" w14:textId="77777777" w:rsidR="0071568D" w:rsidRPr="001F060B" w:rsidRDefault="0071568D" w:rsidP="007156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060B">
        <w:rPr>
          <w:rFonts w:ascii="Arial" w:hAnsi="Arial" w:cs="Arial"/>
          <w:sz w:val="24"/>
          <w:szCs w:val="24"/>
        </w:rPr>
        <w:t xml:space="preserve">Como a distribuição de valores das dotações são muito variadas, é natural que seja, por vezes, necessário o remanejamento de tais dotações previstas na Lei Orçamentária. Não obstante, considerando o cenário nacional de escassez financeira se faz importante priorizar as ações de maior impacto social no que se refere à prestação dos serviços públicos aos nossos munícipes. </w:t>
      </w:r>
    </w:p>
    <w:p w14:paraId="296D1FB6" w14:textId="77777777" w:rsidR="0071568D" w:rsidRPr="001F060B" w:rsidRDefault="0071568D" w:rsidP="007156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060B">
        <w:rPr>
          <w:rFonts w:ascii="Arial" w:hAnsi="Arial" w:cs="Arial"/>
          <w:sz w:val="24"/>
          <w:szCs w:val="24"/>
        </w:rPr>
        <w:t xml:space="preserve">Reconhecemos ainda que esta Casa Legislativa tem sido consciente com relação às necessidades orçamentárias e financeiras advindas deste executivo Municipal e, destacamos que tal procedimento é absolutamente imprescindível para regular as contas municipais e o bom funcionamento da máquina administrativa quanto à prestação dos serviços públicos aos nossos munícipes, além de que o Tribunal de Contas do Estado da Paraíba exige que o presente Projeto de Lei seja aprovado anualmente. </w:t>
      </w:r>
    </w:p>
    <w:p w14:paraId="5A664A87" w14:textId="77777777" w:rsidR="0071568D" w:rsidRPr="001F060B" w:rsidRDefault="0071568D" w:rsidP="007156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060B">
        <w:rPr>
          <w:rFonts w:ascii="Arial" w:hAnsi="Arial" w:cs="Arial"/>
          <w:sz w:val="24"/>
          <w:szCs w:val="24"/>
        </w:rPr>
        <w:t>De tal forma, e acreditando ter feito as sucintas e fundamentais considerações acerca do presente Projeto de Lei, encaminho para apreciação e votação desta Ínclita Casa Legislativa, esperando que os Ilustres Edis o acolham, aprovando-o integralmente.</w:t>
      </w:r>
    </w:p>
    <w:p w14:paraId="31949306" w14:textId="50232F73" w:rsidR="00F81341" w:rsidRDefault="00087713" w:rsidP="00F81341">
      <w:pPr>
        <w:jc w:val="both"/>
        <w:rPr>
          <w:rFonts w:ascii="Arial" w:hAnsi="Arial" w:cs="Arial"/>
          <w:sz w:val="26"/>
          <w:szCs w:val="26"/>
        </w:rPr>
      </w:pPr>
      <w:r w:rsidRPr="00087713">
        <w:rPr>
          <w:rFonts w:ascii="Arial" w:hAnsi="Arial" w:cs="Arial"/>
          <w:sz w:val="26"/>
          <w:szCs w:val="26"/>
        </w:rPr>
        <w:t xml:space="preserve">Santa Rita-PB, </w:t>
      </w:r>
      <w:r w:rsidR="00AC09E1">
        <w:rPr>
          <w:rFonts w:ascii="Arial" w:hAnsi="Arial" w:cs="Arial"/>
          <w:sz w:val="26"/>
          <w:szCs w:val="26"/>
        </w:rPr>
        <w:t>2</w:t>
      </w:r>
      <w:r w:rsidR="0071568D">
        <w:rPr>
          <w:rFonts w:ascii="Arial" w:hAnsi="Arial" w:cs="Arial"/>
          <w:sz w:val="26"/>
          <w:szCs w:val="26"/>
        </w:rPr>
        <w:t>7</w:t>
      </w:r>
      <w:r w:rsidRPr="00087713">
        <w:rPr>
          <w:rFonts w:ascii="Arial" w:hAnsi="Arial" w:cs="Arial"/>
          <w:sz w:val="26"/>
          <w:szCs w:val="26"/>
        </w:rPr>
        <w:t xml:space="preserve"> de </w:t>
      </w:r>
      <w:r w:rsidR="00AC09E1">
        <w:rPr>
          <w:rFonts w:ascii="Arial" w:hAnsi="Arial" w:cs="Arial"/>
          <w:sz w:val="26"/>
          <w:szCs w:val="26"/>
        </w:rPr>
        <w:t>fevereiro</w:t>
      </w:r>
      <w:r w:rsidRPr="00087713">
        <w:rPr>
          <w:rFonts w:ascii="Arial" w:hAnsi="Arial" w:cs="Arial"/>
          <w:sz w:val="26"/>
          <w:szCs w:val="26"/>
        </w:rPr>
        <w:t xml:space="preserve"> de 202</w:t>
      </w:r>
      <w:r w:rsidR="00AC09E1">
        <w:rPr>
          <w:rFonts w:ascii="Arial" w:hAnsi="Arial" w:cs="Arial"/>
          <w:sz w:val="26"/>
          <w:szCs w:val="26"/>
        </w:rPr>
        <w:t>3</w:t>
      </w:r>
      <w:r w:rsidR="00F81341">
        <w:rPr>
          <w:rFonts w:ascii="Arial" w:hAnsi="Arial" w:cs="Arial"/>
          <w:sz w:val="26"/>
          <w:szCs w:val="26"/>
        </w:rPr>
        <w:t>.</w:t>
      </w:r>
    </w:p>
    <w:p w14:paraId="318B6116" w14:textId="77777777" w:rsidR="005C5708" w:rsidRDefault="005C5708" w:rsidP="008B36EF">
      <w:pPr>
        <w:jc w:val="center"/>
        <w:rPr>
          <w:rFonts w:ascii="Arial" w:hAnsi="Arial" w:cs="Arial"/>
          <w:b/>
          <w:sz w:val="26"/>
          <w:szCs w:val="26"/>
        </w:rPr>
      </w:pPr>
    </w:p>
    <w:p w14:paraId="6605EBC5" w14:textId="42EA4CA6" w:rsidR="00F81341" w:rsidRDefault="005C5708" w:rsidP="008B36E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</w:t>
      </w:r>
      <w:r w:rsidR="008B36EF" w:rsidRPr="00087713">
        <w:rPr>
          <w:rFonts w:ascii="Arial" w:hAnsi="Arial" w:cs="Arial"/>
          <w:b/>
          <w:sz w:val="26"/>
          <w:szCs w:val="26"/>
        </w:rPr>
        <w:t>merson</w:t>
      </w:r>
      <w:r w:rsidR="008B36EF">
        <w:rPr>
          <w:rFonts w:ascii="Arial" w:hAnsi="Arial" w:cs="Arial"/>
          <w:b/>
          <w:sz w:val="26"/>
          <w:szCs w:val="26"/>
        </w:rPr>
        <w:t xml:space="preserve"> Fernandes </w:t>
      </w:r>
      <w:proofErr w:type="spellStart"/>
      <w:r w:rsidR="008B36EF">
        <w:rPr>
          <w:rFonts w:ascii="Arial" w:hAnsi="Arial" w:cs="Arial"/>
          <w:b/>
          <w:sz w:val="26"/>
          <w:szCs w:val="26"/>
        </w:rPr>
        <w:t>Alvino</w:t>
      </w:r>
      <w:proofErr w:type="spellEnd"/>
      <w:r w:rsidR="008B36E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8B36EF">
        <w:rPr>
          <w:rFonts w:ascii="Arial" w:hAnsi="Arial" w:cs="Arial"/>
          <w:b/>
          <w:sz w:val="26"/>
          <w:szCs w:val="26"/>
        </w:rPr>
        <w:t>Panta</w:t>
      </w:r>
      <w:proofErr w:type="spellEnd"/>
    </w:p>
    <w:p w14:paraId="31F04A86" w14:textId="6F6F1938" w:rsidR="00407760" w:rsidRPr="00087713" w:rsidRDefault="008B36EF" w:rsidP="0071568D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8B36EF">
        <w:rPr>
          <w:rFonts w:ascii="Arial" w:hAnsi="Arial" w:cs="Arial"/>
          <w:b/>
          <w:bCs/>
          <w:sz w:val="26"/>
          <w:szCs w:val="26"/>
        </w:rPr>
        <w:t>Prefeito</w:t>
      </w:r>
    </w:p>
    <w:sectPr w:rsidR="00407760" w:rsidRPr="00087713" w:rsidSect="00AC09E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59C"/>
    <w:multiLevelType w:val="hybridMultilevel"/>
    <w:tmpl w:val="EAC4F5F2"/>
    <w:lvl w:ilvl="0" w:tplc="884087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01E04"/>
    <w:multiLevelType w:val="hybridMultilevel"/>
    <w:tmpl w:val="AC26A468"/>
    <w:lvl w:ilvl="0" w:tplc="C3F2A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C497C"/>
    <w:multiLevelType w:val="hybridMultilevel"/>
    <w:tmpl w:val="EAC4F5F2"/>
    <w:lvl w:ilvl="0" w:tplc="884087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11476B"/>
    <w:multiLevelType w:val="hybridMultilevel"/>
    <w:tmpl w:val="AC26A468"/>
    <w:lvl w:ilvl="0" w:tplc="C3F2A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C34"/>
    <w:multiLevelType w:val="hybridMultilevel"/>
    <w:tmpl w:val="EAC4F5F2"/>
    <w:lvl w:ilvl="0" w:tplc="884087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81"/>
    <w:rsid w:val="000618B2"/>
    <w:rsid w:val="00087713"/>
    <w:rsid w:val="000C6299"/>
    <w:rsid w:val="00267FA5"/>
    <w:rsid w:val="003605F1"/>
    <w:rsid w:val="00407760"/>
    <w:rsid w:val="004B61CA"/>
    <w:rsid w:val="0058557A"/>
    <w:rsid w:val="005C5708"/>
    <w:rsid w:val="0071568D"/>
    <w:rsid w:val="00853A91"/>
    <w:rsid w:val="008B36EF"/>
    <w:rsid w:val="0091299E"/>
    <w:rsid w:val="009924EB"/>
    <w:rsid w:val="00AC09E1"/>
    <w:rsid w:val="00B01F68"/>
    <w:rsid w:val="00D6179F"/>
    <w:rsid w:val="00E00E81"/>
    <w:rsid w:val="00F5690C"/>
    <w:rsid w:val="00F81341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6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1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855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1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855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ROSILDO MORAIS</dc:creator>
  <cp:keywords/>
  <dc:description/>
  <cp:lastModifiedBy>Adm</cp:lastModifiedBy>
  <cp:revision>8</cp:revision>
  <dcterms:created xsi:type="dcterms:W3CDTF">2021-03-15T18:35:00Z</dcterms:created>
  <dcterms:modified xsi:type="dcterms:W3CDTF">2023-04-25T15:03:00Z</dcterms:modified>
</cp:coreProperties>
</file>